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123" w:tblpY="826"/>
        <w:tblW w:w="3652" w:type="dxa"/>
        <w:tblLook w:val="04A0"/>
      </w:tblPr>
      <w:tblGrid>
        <w:gridCol w:w="3652"/>
      </w:tblGrid>
      <w:tr w:rsidR="004118CD" w:rsidRPr="004765AA" w:rsidTr="004118CD">
        <w:trPr>
          <w:trHeight w:val="1777"/>
        </w:trPr>
        <w:tc>
          <w:tcPr>
            <w:tcW w:w="3652" w:type="dxa"/>
            <w:hideMark/>
          </w:tcPr>
          <w:p w:rsidR="004118CD" w:rsidRPr="004765AA" w:rsidRDefault="004118CD" w:rsidP="004118CD">
            <w:pPr>
              <w:keepNext/>
              <w:widowControl w:val="0"/>
              <w:tabs>
                <w:tab w:val="left" w:pos="360"/>
              </w:tabs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SimSu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4765AA">
              <w:rPr>
                <w:rFonts w:ascii="Times New Roman" w:eastAsia="SimSun" w:hAnsi="Times New Roman" w:cs="Times New Roman"/>
                <w:b/>
                <w:bCs/>
                <w:kern w:val="32"/>
                <w:sz w:val="20"/>
                <w:szCs w:val="20"/>
              </w:rPr>
              <w:t>АДМИНИСТРАЦИЯ ГОРОДА СВОБОДНОГО</w:t>
            </w:r>
          </w:p>
          <w:p w:rsidR="004118CD" w:rsidRPr="004765AA" w:rsidRDefault="004118CD" w:rsidP="004118C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6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УПРАВЛЕНИЕ ОБРАЗОВАНИЯ</w:t>
            </w:r>
          </w:p>
          <w:p w:rsidR="004118CD" w:rsidRPr="004765AA" w:rsidRDefault="004118CD" w:rsidP="004118C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65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ГОРОДА СВОБОДНОГО</w:t>
            </w:r>
          </w:p>
          <w:p w:rsidR="004118CD" w:rsidRPr="004765AA" w:rsidRDefault="004118CD" w:rsidP="004118C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5AA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Ленина, 68, г. Свободный, Амурской области, 676450,</w:t>
            </w:r>
          </w:p>
          <w:p w:rsidR="004118CD" w:rsidRPr="004765AA" w:rsidRDefault="004118CD" w:rsidP="004118C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5AA">
              <w:rPr>
                <w:rFonts w:ascii="Times New Roman" w:eastAsia="Times New Roman" w:hAnsi="Times New Roman" w:cs="Times New Roman"/>
                <w:sz w:val="16"/>
                <w:szCs w:val="16"/>
              </w:rPr>
              <w:t>тел. 8-(41643)-3-42-99, факс 8-(41643)-3-45-25</w:t>
            </w:r>
          </w:p>
          <w:p w:rsidR="004118CD" w:rsidRPr="004765AA" w:rsidRDefault="004118CD" w:rsidP="004118C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5A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 - </w:t>
            </w:r>
            <w:r w:rsidRPr="004765A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4765A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  <w:r w:rsidRPr="004765A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saveleva</w:t>
            </w:r>
            <w:r w:rsidRPr="004765AA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r w:rsidRPr="004765A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np</w:t>
            </w:r>
            <w:r w:rsidRPr="004765AA">
              <w:rPr>
                <w:rFonts w:ascii="Times New Roman" w:eastAsia="Times New Roman" w:hAnsi="Times New Roman" w:cs="Times New Roman"/>
                <w:sz w:val="16"/>
                <w:szCs w:val="16"/>
              </w:rPr>
              <w:t>@</w:t>
            </w:r>
            <w:r w:rsidRPr="004765A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4765AA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4765A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ru</w:t>
            </w:r>
          </w:p>
          <w:p w:rsidR="004118CD" w:rsidRPr="004765AA" w:rsidRDefault="004118CD" w:rsidP="004118C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5AA">
              <w:rPr>
                <w:rFonts w:ascii="Times New Roman" w:eastAsia="Times New Roman" w:hAnsi="Times New Roman" w:cs="Times New Roman"/>
                <w:sz w:val="16"/>
                <w:szCs w:val="16"/>
              </w:rPr>
              <w:t>ОКПО 02102503, ОГРН 10228007670</w:t>
            </w:r>
          </w:p>
          <w:p w:rsidR="004118CD" w:rsidRPr="004765AA" w:rsidRDefault="004118CD" w:rsidP="004118C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5AA">
              <w:rPr>
                <w:rFonts w:ascii="Times New Roman" w:eastAsia="Times New Roman" w:hAnsi="Times New Roman" w:cs="Times New Roman"/>
                <w:sz w:val="16"/>
                <w:szCs w:val="16"/>
              </w:rPr>
              <w:t>ИНН/КПП  2807007061/280701001</w:t>
            </w:r>
          </w:p>
        </w:tc>
      </w:tr>
      <w:tr w:rsidR="004118CD" w:rsidRPr="004765AA" w:rsidTr="004118CD">
        <w:trPr>
          <w:trHeight w:val="1146"/>
        </w:trPr>
        <w:tc>
          <w:tcPr>
            <w:tcW w:w="3652" w:type="dxa"/>
          </w:tcPr>
          <w:p w:rsidR="004118CD" w:rsidRPr="00C3165B" w:rsidRDefault="00712EBB" w:rsidP="00712EB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06.10.2020</w:t>
            </w:r>
            <w:r w:rsidR="004118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118CD" w:rsidRPr="00C316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118CD" w:rsidRPr="00C3165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№</w:t>
            </w:r>
            <w:r w:rsidR="004118CD" w:rsidRPr="00C316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05-3351</w:t>
            </w:r>
          </w:p>
          <w:p w:rsidR="004118CD" w:rsidRPr="004765AA" w:rsidRDefault="004118CD" w:rsidP="004118C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5A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На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</w:t>
            </w:r>
            <w:r w:rsidRPr="004765A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от </w:t>
            </w:r>
            <w:r w:rsidRPr="004765AA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</w:t>
            </w:r>
          </w:p>
        </w:tc>
      </w:tr>
    </w:tbl>
    <w:p w:rsidR="00293863" w:rsidRPr="00293863" w:rsidRDefault="004118CD" w:rsidP="004118C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93863" w:rsidRPr="00293863">
        <w:rPr>
          <w:rFonts w:ascii="Times New Roman" w:hAnsi="Times New Roman" w:cs="Times New Roman"/>
          <w:b/>
          <w:sz w:val="28"/>
          <w:szCs w:val="28"/>
          <w:u w:val="single"/>
        </w:rPr>
        <w:t>ВАЖНО!!!</w:t>
      </w:r>
    </w:p>
    <w:p w:rsidR="004118CD" w:rsidRDefault="00293863" w:rsidP="004118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118CD">
        <w:rPr>
          <w:rFonts w:ascii="Times New Roman" w:hAnsi="Times New Roman" w:cs="Times New Roman"/>
          <w:sz w:val="28"/>
          <w:szCs w:val="28"/>
        </w:rPr>
        <w:t xml:space="preserve">Руководителям </w:t>
      </w:r>
    </w:p>
    <w:p w:rsidR="00CA428E" w:rsidRDefault="00293863" w:rsidP="002938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118CD">
        <w:rPr>
          <w:rFonts w:ascii="Times New Roman" w:hAnsi="Times New Roman" w:cs="Times New Roman"/>
          <w:sz w:val="28"/>
          <w:szCs w:val="28"/>
        </w:rPr>
        <w:t>общеобразовательных учреждений</w:t>
      </w:r>
    </w:p>
    <w:p w:rsidR="004118CD" w:rsidRDefault="004118CD" w:rsidP="004118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118CD" w:rsidRDefault="004118CD" w:rsidP="004118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118CD" w:rsidRDefault="004118CD" w:rsidP="004118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118CD" w:rsidRDefault="004118CD" w:rsidP="004118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118CD" w:rsidRDefault="004118CD" w:rsidP="004118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118CD" w:rsidRDefault="004118CD" w:rsidP="002938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8CD" w:rsidRDefault="004118CD" w:rsidP="004118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руководители!</w:t>
      </w:r>
    </w:p>
    <w:p w:rsidR="004118CD" w:rsidRDefault="004118CD" w:rsidP="004118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 доводит до вашего сведения следующую информацию:</w:t>
      </w:r>
    </w:p>
    <w:p w:rsidR="004118CD" w:rsidRDefault="004118CD" w:rsidP="004118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ГАУ ДПО «АмИРО» реализует на территории Амурской области проект «Билет в будущее».</w:t>
      </w:r>
    </w:p>
    <w:p w:rsidR="00293863" w:rsidRDefault="00293863" w:rsidP="004118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«Билет в будущее» - это проект ранней профессиональной ориентации школьников 6-11 классов</w:t>
      </w:r>
      <w:r w:rsidR="00F11105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>
        <w:rPr>
          <w:rFonts w:ascii="Times New Roman" w:hAnsi="Times New Roman" w:cs="Times New Roman"/>
          <w:sz w:val="28"/>
          <w:szCs w:val="28"/>
        </w:rPr>
        <w:t xml:space="preserve">. В рамках </w:t>
      </w:r>
      <w:r w:rsidR="00F1110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роекта не выбирают профессию, а учат, как  выбирать. </w:t>
      </w:r>
    </w:p>
    <w:p w:rsidR="00293863" w:rsidRDefault="00293863" w:rsidP="004118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Кампания </w:t>
      </w:r>
      <w:r w:rsidR="00F1110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роекта проходит </w:t>
      </w:r>
      <w:r w:rsidRPr="00F11105">
        <w:rPr>
          <w:rFonts w:ascii="Times New Roman" w:hAnsi="Times New Roman" w:cs="Times New Roman"/>
          <w:b/>
          <w:sz w:val="28"/>
          <w:szCs w:val="28"/>
        </w:rPr>
        <w:t>с июля по ноябрь 2020 года</w:t>
      </w:r>
      <w:r>
        <w:rPr>
          <w:rFonts w:ascii="Times New Roman" w:hAnsi="Times New Roman" w:cs="Times New Roman"/>
          <w:sz w:val="28"/>
          <w:szCs w:val="28"/>
        </w:rPr>
        <w:t xml:space="preserve">. В июле открылась </w:t>
      </w:r>
      <w:r w:rsidRPr="00F11105">
        <w:rPr>
          <w:rFonts w:ascii="Times New Roman" w:hAnsi="Times New Roman" w:cs="Times New Roman"/>
          <w:b/>
          <w:sz w:val="28"/>
          <w:szCs w:val="28"/>
        </w:rPr>
        <w:t>регистрация</w:t>
      </w:r>
      <w:r>
        <w:rPr>
          <w:rFonts w:ascii="Times New Roman" w:hAnsi="Times New Roman" w:cs="Times New Roman"/>
          <w:sz w:val="28"/>
          <w:szCs w:val="28"/>
        </w:rPr>
        <w:t xml:space="preserve"> участников и их родителей на платформах </w:t>
      </w:r>
      <w:r w:rsidR="00F1110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роекта и участие в онлайн-пробах. Участие в очных практических мероприятиях начнется, когда будет снят режим самоизоляции (в </w:t>
      </w:r>
      <w:r w:rsidR="0028410A">
        <w:rPr>
          <w:rFonts w:ascii="Times New Roman" w:hAnsi="Times New Roman" w:cs="Times New Roman"/>
          <w:sz w:val="28"/>
          <w:szCs w:val="28"/>
        </w:rPr>
        <w:t>зависимости</w:t>
      </w:r>
      <w:r>
        <w:rPr>
          <w:rFonts w:ascii="Times New Roman" w:hAnsi="Times New Roman" w:cs="Times New Roman"/>
          <w:sz w:val="28"/>
          <w:szCs w:val="28"/>
        </w:rPr>
        <w:t xml:space="preserve"> от региона). </w:t>
      </w:r>
    </w:p>
    <w:p w:rsidR="0028410A" w:rsidRDefault="0028410A" w:rsidP="004118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Родителю и ребенку нужно пройти регистрацию на Платформе </w:t>
      </w:r>
      <w:r w:rsidR="00F1110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роекта, у каждого будет свой личный кабинет, в котором будут отражаться результаты участия. Доступ к результатам будет только у зарегистрировавшихся. Регистрация необходима для сохранения цифрового профиля и выбора практических мероприятий именно в нашем муниципалитете, она займет не более 15 минут.</w:t>
      </w:r>
    </w:p>
    <w:p w:rsidR="00F11105" w:rsidRDefault="0028410A" w:rsidP="004118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 участия в проекте </w:t>
      </w:r>
      <w:r w:rsidRPr="007B5634">
        <w:rPr>
          <w:rFonts w:ascii="Times New Roman" w:hAnsi="Times New Roman" w:cs="Times New Roman"/>
          <w:b/>
          <w:sz w:val="28"/>
          <w:szCs w:val="28"/>
        </w:rPr>
        <w:t>необходимо согласие</w:t>
      </w:r>
      <w:r>
        <w:rPr>
          <w:rFonts w:ascii="Times New Roman" w:hAnsi="Times New Roman" w:cs="Times New Roman"/>
          <w:sz w:val="28"/>
          <w:szCs w:val="28"/>
        </w:rPr>
        <w:t xml:space="preserve"> родителей или законных представителей несовершеннолетних участников на использование их персональных данных. Согласие дает родитель в своем личном кабинете</w:t>
      </w:r>
      <w:r w:rsidR="00DD405E">
        <w:rPr>
          <w:rFonts w:ascii="Times New Roman" w:hAnsi="Times New Roman" w:cs="Times New Roman"/>
          <w:sz w:val="28"/>
          <w:szCs w:val="28"/>
        </w:rPr>
        <w:t xml:space="preserve">. После этого ребенок допускается к участию в практических мероприятиях Проекта и получает рекомендации по построению индивидуального учебного плана. </w:t>
      </w:r>
    </w:p>
    <w:p w:rsidR="0028410A" w:rsidRDefault="00DD405E" w:rsidP="004118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участники должны пройти </w:t>
      </w:r>
      <w:r w:rsidRPr="007B5634">
        <w:rPr>
          <w:rFonts w:ascii="Times New Roman" w:hAnsi="Times New Roman" w:cs="Times New Roman"/>
          <w:b/>
          <w:sz w:val="28"/>
          <w:szCs w:val="28"/>
        </w:rPr>
        <w:t>онлайн-диагностику</w:t>
      </w:r>
      <w:r>
        <w:rPr>
          <w:rFonts w:ascii="Times New Roman" w:hAnsi="Times New Roman" w:cs="Times New Roman"/>
          <w:sz w:val="28"/>
          <w:szCs w:val="28"/>
        </w:rPr>
        <w:t xml:space="preserve">, которая состоит из тестов и интерактивных игр, которые помогают обучающимся определить профессиональные интересы и склонности, оценить осведомленность о мире профессий, выявить свои сильные стороны и зоны развития. Всего в личном кабинете более 60 тестов. Чем больше тестов проходит участник, тем точнее система определяет его интересы и подбирает </w:t>
      </w:r>
      <w:r>
        <w:rPr>
          <w:rFonts w:ascii="Times New Roman" w:hAnsi="Times New Roman" w:cs="Times New Roman"/>
          <w:sz w:val="28"/>
          <w:szCs w:val="28"/>
        </w:rPr>
        <w:lastRenderedPageBreak/>
        <w:t>подходящие практические мероприятия и рекомендации. Результаты тестов становятся частью цифрового профиля участника. Все тесты разработаны на основе доказанных научных теорий в области психологии и профориентации, опираются на труды отечественных и зарубежных ученых и прошли предварительную апробацию.</w:t>
      </w:r>
    </w:p>
    <w:p w:rsidR="00DD405E" w:rsidRDefault="00DD405E" w:rsidP="004118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634">
        <w:rPr>
          <w:rFonts w:ascii="Times New Roman" w:hAnsi="Times New Roman" w:cs="Times New Roman"/>
          <w:b/>
          <w:sz w:val="28"/>
          <w:szCs w:val="28"/>
        </w:rPr>
        <w:t>Практические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– это профессиональные пробы, где участники под руководством наставника знакомятся с интересующей их компетенцией, и выполняют задания из реальной профессиональной деятельности. Мероприятия могут быть разного уровня сложности и длительности, при этом доступны каждому ребенку без предварительной подготовки и специальных знаний. </w:t>
      </w:r>
      <w:r w:rsidR="00F11105">
        <w:rPr>
          <w:rFonts w:ascii="Times New Roman" w:hAnsi="Times New Roman" w:cs="Times New Roman"/>
          <w:sz w:val="28"/>
          <w:szCs w:val="28"/>
        </w:rPr>
        <w:t>Мероприятия проходят очно (когда будут сняты все ограничения) и в онлайн-формате. Родители получают уведомления, на какие мероприятия записался их ребенок, и согласовывают его участие.</w:t>
      </w:r>
    </w:p>
    <w:p w:rsidR="00F11105" w:rsidRDefault="00F11105" w:rsidP="004118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по построению </w:t>
      </w:r>
      <w:r w:rsidRPr="007B5634">
        <w:rPr>
          <w:rFonts w:ascii="Times New Roman" w:hAnsi="Times New Roman" w:cs="Times New Roman"/>
          <w:b/>
          <w:sz w:val="28"/>
          <w:szCs w:val="28"/>
        </w:rPr>
        <w:t>индивидуального учебного плана</w:t>
      </w:r>
      <w:r>
        <w:rPr>
          <w:rFonts w:ascii="Times New Roman" w:hAnsi="Times New Roman" w:cs="Times New Roman"/>
          <w:sz w:val="28"/>
          <w:szCs w:val="28"/>
        </w:rPr>
        <w:t xml:space="preserve"> – это итого участия в  проекте. Результаты онлайн-диагности появляются в личном кабинете сразу после прохождения, рекомендации о дальнейших шагах – после прохождения профессиональных проб.</w:t>
      </w:r>
    </w:p>
    <w:p w:rsidR="008530D3" w:rsidRDefault="008530D3" w:rsidP="008530D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8530D3">
        <w:rPr>
          <w:rFonts w:ascii="Times New Roman" w:hAnsi="Times New Roman" w:cs="Times New Roman"/>
          <w:b/>
          <w:sz w:val="28"/>
          <w:szCs w:val="28"/>
        </w:rPr>
        <w:t>06.10.2020</w:t>
      </w:r>
      <w:r>
        <w:rPr>
          <w:rFonts w:ascii="Times New Roman" w:hAnsi="Times New Roman" w:cs="Times New Roman"/>
          <w:sz w:val="28"/>
          <w:szCs w:val="28"/>
        </w:rPr>
        <w:t xml:space="preserve"> г. в муниципальном образовании «город Свободный» зарегистрировано на Платформе «Билет в будущее» - </w:t>
      </w:r>
      <w:r w:rsidRPr="008530D3">
        <w:rPr>
          <w:rFonts w:ascii="Times New Roman" w:hAnsi="Times New Roman" w:cs="Times New Roman"/>
          <w:b/>
          <w:sz w:val="28"/>
          <w:szCs w:val="28"/>
          <w:u w:val="single"/>
        </w:rPr>
        <w:t>68 человек.</w:t>
      </w:r>
    </w:p>
    <w:p w:rsidR="00ED6208" w:rsidRDefault="008530D3" w:rsidP="00ED62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0D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основании сказанного выше, Управление образования настоятельно рекомендует </w:t>
      </w:r>
      <w:r w:rsidR="00ED6208">
        <w:rPr>
          <w:rFonts w:ascii="Times New Roman" w:hAnsi="Times New Roman" w:cs="Times New Roman"/>
          <w:sz w:val="28"/>
          <w:szCs w:val="28"/>
        </w:rPr>
        <w:t xml:space="preserve">довести до сведения информацию о Проекте «Билет в будущее» и </w:t>
      </w:r>
      <w:r>
        <w:rPr>
          <w:rFonts w:ascii="Times New Roman" w:hAnsi="Times New Roman" w:cs="Times New Roman"/>
          <w:sz w:val="28"/>
          <w:szCs w:val="28"/>
        </w:rPr>
        <w:t>взять на контроль</w:t>
      </w:r>
      <w:r w:rsidR="00ED6208">
        <w:rPr>
          <w:rFonts w:ascii="Times New Roman" w:hAnsi="Times New Roman" w:cs="Times New Roman"/>
          <w:sz w:val="28"/>
          <w:szCs w:val="28"/>
        </w:rPr>
        <w:t xml:space="preserve"> деятельность классных руководителей по активизации регистрации обучающихся с 6 по 11 класс.</w:t>
      </w:r>
    </w:p>
    <w:p w:rsidR="008530D3" w:rsidRDefault="00ED6208" w:rsidP="00ED62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 количестве зарегистрированных по форме (приложение) предоставить в срок </w:t>
      </w:r>
      <w:r w:rsidRPr="00ED6208">
        <w:rPr>
          <w:rFonts w:ascii="Times New Roman" w:hAnsi="Times New Roman" w:cs="Times New Roman"/>
          <w:b/>
          <w:sz w:val="28"/>
          <w:szCs w:val="28"/>
        </w:rPr>
        <w:t>до  26.10.2020 года</w:t>
      </w:r>
      <w:r>
        <w:rPr>
          <w:rFonts w:ascii="Times New Roman" w:hAnsi="Times New Roman" w:cs="Times New Roman"/>
          <w:sz w:val="28"/>
          <w:szCs w:val="28"/>
        </w:rPr>
        <w:t xml:space="preserve"> (Федоренко Н.А.).</w:t>
      </w:r>
    </w:p>
    <w:p w:rsidR="00ED6208" w:rsidRDefault="00ED6208" w:rsidP="00ED6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6208" w:rsidRDefault="00ED6208" w:rsidP="00ED6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6208" w:rsidRDefault="00ED6208" w:rsidP="00ED6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:rsidR="00ED6208" w:rsidRDefault="00ED6208" w:rsidP="00ED6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образования                                                                    В.В.Булыгин</w:t>
      </w:r>
    </w:p>
    <w:p w:rsidR="00ED6208" w:rsidRDefault="00ED6208" w:rsidP="00ED6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6208" w:rsidRDefault="00ED6208" w:rsidP="00ED6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6208" w:rsidRDefault="00ED6208" w:rsidP="00ED6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6208" w:rsidRDefault="00ED6208" w:rsidP="00ED6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6208" w:rsidRDefault="00ED6208" w:rsidP="00ED6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6208" w:rsidRDefault="00ED6208" w:rsidP="00ED6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6208" w:rsidRDefault="00ED6208" w:rsidP="00ED6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6208" w:rsidRDefault="00ED6208" w:rsidP="00ED6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6208" w:rsidRDefault="00ED6208" w:rsidP="00ED620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Федоренко Н.А.</w:t>
      </w:r>
    </w:p>
    <w:p w:rsidR="00ED6208" w:rsidRDefault="00ED6208" w:rsidP="00ED620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34316</w:t>
      </w:r>
    </w:p>
    <w:p w:rsidR="00ED6208" w:rsidRDefault="00ED6208" w:rsidP="00ED620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D6208" w:rsidRDefault="00ED6208" w:rsidP="00ED620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ED6208" w:rsidRDefault="00ED6208" w:rsidP="00ED620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62"/>
        <w:gridCol w:w="2285"/>
        <w:gridCol w:w="2681"/>
        <w:gridCol w:w="2343"/>
      </w:tblGrid>
      <w:tr w:rsidR="00ED6208" w:rsidTr="00670150">
        <w:tc>
          <w:tcPr>
            <w:tcW w:w="2262" w:type="dxa"/>
          </w:tcPr>
          <w:p w:rsidR="00ED6208" w:rsidRDefault="00ED6208" w:rsidP="00ED6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285" w:type="dxa"/>
          </w:tcPr>
          <w:p w:rsidR="00ED6208" w:rsidRDefault="00ED6208" w:rsidP="00ED6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 (6-11)</w:t>
            </w:r>
          </w:p>
        </w:tc>
        <w:tc>
          <w:tcPr>
            <w:tcW w:w="2681" w:type="dxa"/>
          </w:tcPr>
          <w:p w:rsidR="00ED6208" w:rsidRDefault="00ED6208" w:rsidP="00ED6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зарегистрированных на Платформе «Билет в будущее» </w:t>
            </w:r>
          </w:p>
        </w:tc>
        <w:tc>
          <w:tcPr>
            <w:tcW w:w="2343" w:type="dxa"/>
          </w:tcPr>
          <w:p w:rsidR="00ED6208" w:rsidRDefault="00ED6208" w:rsidP="00ED6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670150">
              <w:rPr>
                <w:rFonts w:ascii="Times New Roman" w:hAnsi="Times New Roman" w:cs="Times New Roman"/>
                <w:sz w:val="28"/>
                <w:szCs w:val="28"/>
              </w:rPr>
              <w:t xml:space="preserve"> прошедших онлайн -диагностику</w:t>
            </w:r>
          </w:p>
        </w:tc>
      </w:tr>
      <w:tr w:rsidR="00ED6208" w:rsidTr="00670150">
        <w:tc>
          <w:tcPr>
            <w:tcW w:w="2262" w:type="dxa"/>
          </w:tcPr>
          <w:p w:rsidR="00ED6208" w:rsidRDefault="00ED6208" w:rsidP="00ED6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</w:tcPr>
          <w:p w:rsidR="00ED6208" w:rsidRDefault="00ED6208" w:rsidP="00ED6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:rsidR="00ED6208" w:rsidRDefault="00ED6208" w:rsidP="00ED6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</w:tcPr>
          <w:p w:rsidR="00ED6208" w:rsidRDefault="00ED6208" w:rsidP="00ED6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208" w:rsidTr="00670150">
        <w:tc>
          <w:tcPr>
            <w:tcW w:w="2262" w:type="dxa"/>
          </w:tcPr>
          <w:p w:rsidR="00ED6208" w:rsidRDefault="00ED6208" w:rsidP="00ED6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</w:tcPr>
          <w:p w:rsidR="00ED6208" w:rsidRDefault="00ED6208" w:rsidP="00ED6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:rsidR="00ED6208" w:rsidRDefault="00ED6208" w:rsidP="00ED6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</w:tcPr>
          <w:p w:rsidR="00ED6208" w:rsidRDefault="00ED6208" w:rsidP="00ED6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6208" w:rsidRPr="00ED6208" w:rsidRDefault="00ED6208" w:rsidP="00ED620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D6208" w:rsidRPr="008530D3" w:rsidRDefault="00ED6208" w:rsidP="008530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410A" w:rsidRDefault="0028410A" w:rsidP="004118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410A" w:rsidRDefault="0028410A" w:rsidP="004118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410A" w:rsidRDefault="0028410A" w:rsidP="004118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410A" w:rsidRDefault="0028410A" w:rsidP="004118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410A" w:rsidRDefault="0028410A" w:rsidP="004118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410A" w:rsidRDefault="0028410A" w:rsidP="004118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410A" w:rsidRDefault="0028410A" w:rsidP="004118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410A" w:rsidRDefault="0028410A" w:rsidP="004118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410A" w:rsidRDefault="0028410A" w:rsidP="004118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5634" w:rsidRDefault="007B5634" w:rsidP="004118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5634" w:rsidRDefault="007B5634" w:rsidP="004118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5634" w:rsidRDefault="007B5634" w:rsidP="004118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5634" w:rsidRDefault="007B5634" w:rsidP="004118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5634" w:rsidRDefault="007B5634" w:rsidP="004118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5634" w:rsidRDefault="007B5634" w:rsidP="004118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5634" w:rsidRDefault="007B5634" w:rsidP="004118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5634" w:rsidRDefault="007B5634" w:rsidP="004118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5634" w:rsidRDefault="007B5634" w:rsidP="004118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5634" w:rsidRDefault="007B5634" w:rsidP="004118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5634" w:rsidRDefault="007B5634" w:rsidP="004118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5634" w:rsidRDefault="007B5634" w:rsidP="004118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2D90" w:rsidRDefault="00BC2D90" w:rsidP="00BC2D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2D90" w:rsidRDefault="00BC2D90" w:rsidP="00BC2D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2D90" w:rsidRDefault="00BC2D90" w:rsidP="00BC2D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2D90" w:rsidRDefault="00BC2D90" w:rsidP="00BC2D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2D90" w:rsidRDefault="00BC2D90" w:rsidP="00BC2D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2D90" w:rsidRDefault="00BC2D90" w:rsidP="00BC2D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2D90" w:rsidRDefault="00BC2D90" w:rsidP="00BC2D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2D90" w:rsidRDefault="00BC2D90" w:rsidP="00BC2D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2D90" w:rsidRDefault="00BC2D90" w:rsidP="00BC2D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2D90" w:rsidRDefault="00BC2D90" w:rsidP="00BC2D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2D90" w:rsidRDefault="00BC2D90" w:rsidP="00BC2D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2D90" w:rsidRDefault="00BC2D90" w:rsidP="00BC2D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2D90" w:rsidRDefault="00BC2D90" w:rsidP="00BC2D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2D90" w:rsidRDefault="00BC2D90" w:rsidP="00BC2D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2D90" w:rsidRDefault="00BC2D90" w:rsidP="00BC2D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2D90" w:rsidRDefault="00BC2D90" w:rsidP="00BC2D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2D90" w:rsidRDefault="00BC2D90" w:rsidP="00BC2D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2D90" w:rsidRDefault="00BC2D90" w:rsidP="00BC2D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2D90" w:rsidRDefault="00BC2D90" w:rsidP="00BC2D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2D90" w:rsidRDefault="00BC2D90" w:rsidP="00BC2D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2D90" w:rsidRPr="00180E73" w:rsidRDefault="00BC2D90" w:rsidP="00BC2D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55A1" w:rsidRPr="009F55A1" w:rsidRDefault="009F55A1" w:rsidP="004118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F55A1" w:rsidRPr="009F55A1" w:rsidSect="003B3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F84" w:rsidRDefault="001B1F84" w:rsidP="004118CD">
      <w:pPr>
        <w:spacing w:after="0" w:line="240" w:lineRule="auto"/>
      </w:pPr>
      <w:r>
        <w:separator/>
      </w:r>
    </w:p>
  </w:endnote>
  <w:endnote w:type="continuationSeparator" w:id="1">
    <w:p w:rsidR="001B1F84" w:rsidRDefault="001B1F84" w:rsidP="00411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F84" w:rsidRDefault="001B1F84" w:rsidP="004118CD">
      <w:pPr>
        <w:spacing w:after="0" w:line="240" w:lineRule="auto"/>
      </w:pPr>
      <w:r>
        <w:separator/>
      </w:r>
    </w:p>
  </w:footnote>
  <w:footnote w:type="continuationSeparator" w:id="1">
    <w:p w:rsidR="001B1F84" w:rsidRDefault="001B1F84" w:rsidP="00411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F4AC6"/>
    <w:multiLevelType w:val="multilevel"/>
    <w:tmpl w:val="9E20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F338CB"/>
    <w:multiLevelType w:val="multilevel"/>
    <w:tmpl w:val="6C648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B1534C"/>
    <w:multiLevelType w:val="multilevel"/>
    <w:tmpl w:val="902E9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7052B5"/>
    <w:multiLevelType w:val="multilevel"/>
    <w:tmpl w:val="5866B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322C"/>
    <w:rsid w:val="001268C2"/>
    <w:rsid w:val="00180E73"/>
    <w:rsid w:val="001B1F84"/>
    <w:rsid w:val="001C15E3"/>
    <w:rsid w:val="0028410A"/>
    <w:rsid w:val="00284BF8"/>
    <w:rsid w:val="00293863"/>
    <w:rsid w:val="002B312B"/>
    <w:rsid w:val="002E28A4"/>
    <w:rsid w:val="00315992"/>
    <w:rsid w:val="0031771A"/>
    <w:rsid w:val="003324DF"/>
    <w:rsid w:val="00333F9F"/>
    <w:rsid w:val="0034521E"/>
    <w:rsid w:val="00355551"/>
    <w:rsid w:val="00360448"/>
    <w:rsid w:val="00373B63"/>
    <w:rsid w:val="00382773"/>
    <w:rsid w:val="003A5223"/>
    <w:rsid w:val="003B339B"/>
    <w:rsid w:val="003C490F"/>
    <w:rsid w:val="004118CD"/>
    <w:rsid w:val="00474E77"/>
    <w:rsid w:val="004C6763"/>
    <w:rsid w:val="0055322C"/>
    <w:rsid w:val="005C1736"/>
    <w:rsid w:val="00621DE7"/>
    <w:rsid w:val="006567AF"/>
    <w:rsid w:val="00670150"/>
    <w:rsid w:val="006C7D9E"/>
    <w:rsid w:val="006F6DDC"/>
    <w:rsid w:val="00712EBB"/>
    <w:rsid w:val="00744683"/>
    <w:rsid w:val="00764EBF"/>
    <w:rsid w:val="007A5C7F"/>
    <w:rsid w:val="007B5634"/>
    <w:rsid w:val="007B5EE9"/>
    <w:rsid w:val="007E4BCB"/>
    <w:rsid w:val="00834CD5"/>
    <w:rsid w:val="008530D3"/>
    <w:rsid w:val="008E24E5"/>
    <w:rsid w:val="00923C79"/>
    <w:rsid w:val="0097078A"/>
    <w:rsid w:val="00973B37"/>
    <w:rsid w:val="009D2565"/>
    <w:rsid w:val="009F55A1"/>
    <w:rsid w:val="00B601CC"/>
    <w:rsid w:val="00BC2D90"/>
    <w:rsid w:val="00C3190E"/>
    <w:rsid w:val="00C40DB9"/>
    <w:rsid w:val="00C72BE3"/>
    <w:rsid w:val="00CA428E"/>
    <w:rsid w:val="00CC176D"/>
    <w:rsid w:val="00DD405E"/>
    <w:rsid w:val="00DE479B"/>
    <w:rsid w:val="00EC7AF0"/>
    <w:rsid w:val="00ED6208"/>
    <w:rsid w:val="00F11105"/>
    <w:rsid w:val="00F74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39B"/>
  </w:style>
  <w:style w:type="paragraph" w:styleId="1">
    <w:name w:val="heading 1"/>
    <w:basedOn w:val="a"/>
    <w:next w:val="a"/>
    <w:link w:val="10"/>
    <w:uiPriority w:val="9"/>
    <w:qFormat/>
    <w:rsid w:val="00621D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21D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2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21DE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621DE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21D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62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B312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A5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5C7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411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118CD"/>
  </w:style>
  <w:style w:type="paragraph" w:styleId="ab">
    <w:name w:val="footer"/>
    <w:basedOn w:val="a"/>
    <w:link w:val="ac"/>
    <w:uiPriority w:val="99"/>
    <w:semiHidden/>
    <w:unhideWhenUsed/>
    <w:rsid w:val="00411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118CD"/>
  </w:style>
  <w:style w:type="character" w:styleId="ad">
    <w:name w:val="FollowedHyperlink"/>
    <w:basedOn w:val="a0"/>
    <w:uiPriority w:val="99"/>
    <w:semiHidden/>
    <w:unhideWhenUsed/>
    <w:rsid w:val="00180E7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2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5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69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4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1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3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2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1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4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BE28D-D548-4271-8A5B-240B6B1CD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serova</dc:creator>
  <cp:keywords/>
  <dc:description/>
  <cp:lastModifiedBy>serova</cp:lastModifiedBy>
  <cp:revision>2</cp:revision>
  <cp:lastPrinted>2020-10-06T06:03:00Z</cp:lastPrinted>
  <dcterms:created xsi:type="dcterms:W3CDTF">2020-10-06T06:16:00Z</dcterms:created>
  <dcterms:modified xsi:type="dcterms:W3CDTF">2020-10-06T06:16:00Z</dcterms:modified>
</cp:coreProperties>
</file>