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50" w:rsidRDefault="00062950" w:rsidP="0006295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  <w:r w:rsidRPr="00062950">
        <w:rPr>
          <w:rFonts w:ascii="Times New Roman" w:hAnsi="Times New Roman" w:cs="Times New Roman"/>
          <w:color w:val="333333"/>
          <w:sz w:val="28"/>
          <w:szCs w:val="28"/>
        </w:rPr>
        <w:t>Приложение</w:t>
      </w:r>
    </w:p>
    <w:p w:rsidR="00062950" w:rsidRDefault="00062950" w:rsidP="0006295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</w:t>
      </w:r>
      <w:r w:rsidRPr="00062950">
        <w:rPr>
          <w:rFonts w:ascii="Times New Roman" w:hAnsi="Times New Roman" w:cs="Times New Roman"/>
          <w:color w:val="333333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333333"/>
          <w:sz w:val="28"/>
          <w:szCs w:val="28"/>
        </w:rPr>
        <w:t>Приказу Управления образования</w:t>
      </w:r>
    </w:p>
    <w:p w:rsidR="006F23D7" w:rsidRPr="00062950" w:rsidRDefault="00062950" w:rsidP="00062950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от 02.09.2021 №395</w:t>
      </w:r>
    </w:p>
    <w:p w:rsidR="00062950" w:rsidRDefault="00062950" w:rsidP="00062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D7" w:rsidRPr="00D44F0F" w:rsidRDefault="006F23D7" w:rsidP="006F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F0F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6F23D7" w:rsidRPr="00D44F0F" w:rsidRDefault="009B028C" w:rsidP="00D47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F0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образовательном гранте для</w:t>
      </w:r>
      <w:r w:rsidR="006F23D7" w:rsidRPr="00D44F0F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D4719E">
        <w:rPr>
          <w:rFonts w:ascii="Times New Roman" w:hAnsi="Times New Roman" w:cs="Times New Roman"/>
          <w:b/>
          <w:sz w:val="28"/>
          <w:szCs w:val="28"/>
        </w:rPr>
        <w:t xml:space="preserve"> в рамках обучения по индивидуальной траектории СИБУРа</w:t>
      </w:r>
      <w:bookmarkStart w:id="0" w:name="_GoBack"/>
      <w:bookmarkEnd w:id="0"/>
    </w:p>
    <w:p w:rsidR="006F23D7" w:rsidRPr="00D44F0F" w:rsidRDefault="006F23D7" w:rsidP="006F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D7" w:rsidRPr="00D44F0F" w:rsidRDefault="006F23D7" w:rsidP="006F23D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F0F">
        <w:rPr>
          <w:rFonts w:ascii="Times New Roman" w:hAnsi="Times New Roman" w:cs="Times New Roman"/>
          <w:b/>
          <w:sz w:val="28"/>
          <w:szCs w:val="28"/>
        </w:rPr>
        <w:t>Общие положение</w:t>
      </w:r>
    </w:p>
    <w:p w:rsidR="00F20F74" w:rsidRPr="00D44F0F" w:rsidRDefault="006F23D7" w:rsidP="00740084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0F">
        <w:rPr>
          <w:rFonts w:ascii="Times New Roman" w:hAnsi="Times New Roman" w:cs="Times New Roman"/>
          <w:sz w:val="28"/>
          <w:szCs w:val="28"/>
        </w:rPr>
        <w:t>Положение о</w:t>
      </w:r>
      <w:r w:rsidR="00302B87">
        <w:rPr>
          <w:rFonts w:ascii="Times New Roman" w:hAnsi="Times New Roman" w:cs="Times New Roman"/>
          <w:sz w:val="28"/>
          <w:szCs w:val="28"/>
        </w:rPr>
        <w:t>б образовательном гран</w:t>
      </w:r>
      <w:r w:rsidR="009B028C">
        <w:rPr>
          <w:rFonts w:ascii="Times New Roman" w:hAnsi="Times New Roman" w:cs="Times New Roman"/>
          <w:sz w:val="28"/>
          <w:szCs w:val="28"/>
        </w:rPr>
        <w:t>те для</w:t>
      </w:r>
      <w:r w:rsidRPr="00D44F0F">
        <w:rPr>
          <w:rFonts w:ascii="Times New Roman" w:hAnsi="Times New Roman" w:cs="Times New Roman"/>
          <w:sz w:val="28"/>
          <w:szCs w:val="28"/>
        </w:rPr>
        <w:t xml:space="preserve"> учащихся разработано в соответствии с Федеральным законом от 29.12.2012 №273-ФЗ «Об образовании в Российской Федерации», Уставом Образовательной организации и с учетом мнения Управляющего совета.</w:t>
      </w:r>
    </w:p>
    <w:p w:rsidR="006F23D7" w:rsidRPr="00D44F0F" w:rsidRDefault="006F23D7" w:rsidP="00740084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0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размеры, порядок и условия </w:t>
      </w:r>
      <w:r w:rsidR="00321A20">
        <w:rPr>
          <w:rFonts w:ascii="Times New Roman" w:hAnsi="Times New Roman" w:cs="Times New Roman"/>
          <w:sz w:val="28"/>
          <w:szCs w:val="28"/>
        </w:rPr>
        <w:t>получения образовательного гранта</w:t>
      </w:r>
      <w:r w:rsidRPr="00D44F0F">
        <w:rPr>
          <w:rFonts w:ascii="Times New Roman" w:hAnsi="Times New Roman" w:cs="Times New Roman"/>
          <w:sz w:val="28"/>
          <w:szCs w:val="28"/>
        </w:rPr>
        <w:t xml:space="preserve"> за успехи в учебной, научной, научно-технической, экспериментальной и инновационной</w:t>
      </w:r>
      <w:r w:rsidR="00D44F0F" w:rsidRPr="00D44F0F">
        <w:rPr>
          <w:rFonts w:ascii="Times New Roman" w:hAnsi="Times New Roman" w:cs="Times New Roman"/>
          <w:sz w:val="28"/>
          <w:szCs w:val="28"/>
        </w:rPr>
        <w:t>, а также в физкультурной, спортивной, общественной и творческой деятельности.</w:t>
      </w:r>
    </w:p>
    <w:p w:rsidR="00D44F0F" w:rsidRPr="00D44F0F" w:rsidRDefault="00D44F0F" w:rsidP="00740084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0F">
        <w:rPr>
          <w:rFonts w:ascii="Times New Roman" w:hAnsi="Times New Roman" w:cs="Times New Roman"/>
          <w:sz w:val="28"/>
          <w:szCs w:val="28"/>
        </w:rPr>
        <w:t xml:space="preserve">Денежному поощрению подлежат учащиеся 10-11 </w:t>
      </w:r>
      <w:r w:rsidR="008B628E">
        <w:rPr>
          <w:rFonts w:ascii="Times New Roman" w:hAnsi="Times New Roman" w:cs="Times New Roman"/>
          <w:sz w:val="28"/>
          <w:szCs w:val="28"/>
        </w:rPr>
        <w:t xml:space="preserve">Класса </w:t>
      </w:r>
      <w:proofErr w:type="spellStart"/>
      <w:r w:rsidRPr="00D44F0F">
        <w:rPr>
          <w:rFonts w:ascii="Times New Roman" w:hAnsi="Times New Roman" w:cs="Times New Roman"/>
          <w:sz w:val="28"/>
          <w:szCs w:val="28"/>
        </w:rPr>
        <w:t>СИБУР</w:t>
      </w:r>
      <w:r w:rsidR="008B62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4F0F">
        <w:rPr>
          <w:rFonts w:ascii="Times New Roman" w:hAnsi="Times New Roman" w:cs="Times New Roman"/>
          <w:sz w:val="28"/>
          <w:szCs w:val="28"/>
        </w:rPr>
        <w:t>, достигшие успехов в учебной, научной, научно-технической, экспериментальной и инновационной, а также в физкультурной, спортивной, общественной и творческой деятельности</w:t>
      </w:r>
      <w:r w:rsidR="000509D3">
        <w:rPr>
          <w:rFonts w:ascii="Times New Roman" w:hAnsi="Times New Roman" w:cs="Times New Roman"/>
          <w:sz w:val="28"/>
          <w:szCs w:val="28"/>
        </w:rPr>
        <w:t>.</w:t>
      </w:r>
    </w:p>
    <w:p w:rsidR="00D44F0F" w:rsidRDefault="00321A20" w:rsidP="00740084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образовательного гранта</w:t>
      </w:r>
      <w:r w:rsidR="00D44F0F" w:rsidRPr="00D44F0F">
        <w:rPr>
          <w:rFonts w:ascii="Times New Roman" w:hAnsi="Times New Roman" w:cs="Times New Roman"/>
          <w:sz w:val="28"/>
          <w:szCs w:val="28"/>
        </w:rPr>
        <w:t xml:space="preserve"> осущ</w:t>
      </w:r>
      <w:r w:rsidR="008B628E">
        <w:rPr>
          <w:rFonts w:ascii="Times New Roman" w:hAnsi="Times New Roman" w:cs="Times New Roman"/>
          <w:sz w:val="28"/>
          <w:szCs w:val="28"/>
        </w:rPr>
        <w:t xml:space="preserve">ествляется за счет средств от иной </w:t>
      </w:r>
      <w:r w:rsidR="00D44F0F" w:rsidRPr="00D44F0F">
        <w:rPr>
          <w:rFonts w:ascii="Times New Roman" w:hAnsi="Times New Roman" w:cs="Times New Roman"/>
          <w:sz w:val="28"/>
          <w:szCs w:val="28"/>
        </w:rPr>
        <w:t>приносящей доход деятельности и средств, получаемых от иных источников, не запрещенных действующим законодательством и расходуемых в порядке, установленном Образовательной организацией.</w:t>
      </w:r>
    </w:p>
    <w:p w:rsidR="00D44F0F" w:rsidRDefault="00F912A6" w:rsidP="00D44F0F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выплате денежного поощрения</w:t>
      </w:r>
    </w:p>
    <w:p w:rsidR="00F912A6" w:rsidRDefault="00F912A6" w:rsidP="00F912A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создается комиссия по </w:t>
      </w:r>
      <w:r w:rsidR="00321A20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A20">
        <w:rPr>
          <w:rFonts w:ascii="Times New Roman" w:hAnsi="Times New Roman" w:cs="Times New Roman"/>
          <w:sz w:val="28"/>
          <w:szCs w:val="28"/>
        </w:rPr>
        <w:t>образовательного гранта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 Комиссия возглавляется директором Образовательной организации.</w:t>
      </w:r>
    </w:p>
    <w:p w:rsidR="00F912A6" w:rsidRDefault="00F912A6" w:rsidP="00F912A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</w:t>
      </w:r>
      <w:r w:rsidR="008B628E">
        <w:rPr>
          <w:rFonts w:ascii="Times New Roman" w:hAnsi="Times New Roman" w:cs="Times New Roman"/>
          <w:sz w:val="28"/>
          <w:szCs w:val="28"/>
        </w:rPr>
        <w:t>дят: представители ПАО «СИБУР – Холдинг</w:t>
      </w:r>
      <w:r>
        <w:rPr>
          <w:rFonts w:ascii="Times New Roman" w:hAnsi="Times New Roman" w:cs="Times New Roman"/>
          <w:sz w:val="28"/>
          <w:szCs w:val="28"/>
        </w:rPr>
        <w:t>», представитель учредителя,</w:t>
      </w:r>
      <w:r w:rsidR="00FA77D2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учебной работе,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Образовательной организации, классный руководитель, учителя химии, физики, математики, а также могут входить представители от родителей (законных представителей) и учащихся. Состав Комиссии утверждается приказом директора Образовательной организации.</w:t>
      </w:r>
    </w:p>
    <w:p w:rsidR="00F912A6" w:rsidRDefault="00F912A6" w:rsidP="00F912A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Комиссии определяются настоящим Положением, приказами директора Образовательной организации.</w:t>
      </w:r>
    </w:p>
    <w:p w:rsidR="00F912A6" w:rsidRPr="00F912A6" w:rsidRDefault="00F912A6" w:rsidP="00F912A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решает вопросы распределения средств</w:t>
      </w:r>
      <w:r w:rsidR="00321A20">
        <w:rPr>
          <w:rFonts w:ascii="Times New Roman" w:hAnsi="Times New Roman" w:cs="Times New Roman"/>
          <w:sz w:val="28"/>
          <w:szCs w:val="28"/>
        </w:rPr>
        <w:t xml:space="preserve"> на </w:t>
      </w:r>
      <w:r w:rsidR="000509D3">
        <w:rPr>
          <w:rFonts w:ascii="Times New Roman" w:hAnsi="Times New Roman" w:cs="Times New Roman"/>
          <w:sz w:val="28"/>
          <w:szCs w:val="28"/>
        </w:rPr>
        <w:t>назначение</w:t>
      </w:r>
      <w:r w:rsidR="00321A20">
        <w:rPr>
          <w:rFonts w:ascii="Times New Roman" w:hAnsi="Times New Roman" w:cs="Times New Roman"/>
          <w:sz w:val="28"/>
          <w:szCs w:val="28"/>
        </w:rPr>
        <w:t xml:space="preserve"> образовательного гранта</w:t>
      </w:r>
      <w:r>
        <w:rPr>
          <w:rFonts w:ascii="Times New Roman" w:hAnsi="Times New Roman" w:cs="Times New Roman"/>
          <w:sz w:val="28"/>
          <w:szCs w:val="28"/>
        </w:rPr>
        <w:t xml:space="preserve"> учащимся. Каждое заседание Комиссии оформляется протоколом.</w:t>
      </w:r>
      <w:r w:rsidR="003C34BE">
        <w:rPr>
          <w:rFonts w:ascii="Times New Roman" w:hAnsi="Times New Roman" w:cs="Times New Roman"/>
          <w:sz w:val="28"/>
          <w:szCs w:val="28"/>
        </w:rPr>
        <w:t xml:space="preserve"> Протоколы хранятся в Образовательной организации в течение трех лет.</w:t>
      </w:r>
    </w:p>
    <w:p w:rsidR="003C34BE" w:rsidRDefault="003C34BE" w:rsidP="003C34B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назначения</w:t>
      </w:r>
      <w:r w:rsidR="00321A20">
        <w:rPr>
          <w:rFonts w:ascii="Times New Roman" w:hAnsi="Times New Roman" w:cs="Times New Roman"/>
          <w:b/>
          <w:sz w:val="28"/>
          <w:szCs w:val="28"/>
        </w:rPr>
        <w:t xml:space="preserve"> и расходования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A20">
        <w:rPr>
          <w:rFonts w:ascii="Times New Roman" w:hAnsi="Times New Roman" w:cs="Times New Roman"/>
          <w:b/>
          <w:sz w:val="28"/>
          <w:szCs w:val="28"/>
        </w:rPr>
        <w:t>образовательного гранта</w:t>
      </w:r>
    </w:p>
    <w:p w:rsidR="003C34BE" w:rsidRDefault="00A705EF" w:rsidP="00A705E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EF">
        <w:rPr>
          <w:rFonts w:ascii="Times New Roman" w:hAnsi="Times New Roman" w:cs="Times New Roman"/>
          <w:sz w:val="28"/>
          <w:szCs w:val="28"/>
        </w:rPr>
        <w:lastRenderedPageBreak/>
        <w:t>Образовательный грант может быть направлен на покрытие затрат, связанных с расходами на логистику для участия в различных конкурсах и конференциях; на дополнительные образовательные услуги, предусмотренные планом развития учащегося или планом реализации проекта; участие в каникулярных сменах вузов-партнеров компании</w:t>
      </w:r>
      <w:r w:rsidR="008B628E">
        <w:rPr>
          <w:rFonts w:ascii="Times New Roman" w:hAnsi="Times New Roman" w:cs="Times New Roman"/>
          <w:sz w:val="28"/>
          <w:szCs w:val="28"/>
        </w:rPr>
        <w:t xml:space="preserve">, </w:t>
      </w:r>
      <w:r w:rsidR="003C34BE">
        <w:rPr>
          <w:rFonts w:ascii="Times New Roman" w:hAnsi="Times New Roman" w:cs="Times New Roman"/>
          <w:sz w:val="28"/>
          <w:szCs w:val="28"/>
        </w:rPr>
        <w:t xml:space="preserve">определяемых Комиссией. </w:t>
      </w:r>
    </w:p>
    <w:p w:rsidR="003C34BE" w:rsidRDefault="00321A20" w:rsidP="001E028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грант может быть назначен единовременно два раза в год</w:t>
      </w:r>
      <w:r w:rsidR="003C34BE">
        <w:rPr>
          <w:rFonts w:ascii="Times New Roman" w:hAnsi="Times New Roman" w:cs="Times New Roman"/>
          <w:sz w:val="28"/>
          <w:szCs w:val="28"/>
        </w:rPr>
        <w:t>.</w:t>
      </w:r>
    </w:p>
    <w:p w:rsidR="003C34BE" w:rsidRDefault="00321A20" w:rsidP="008B628E">
      <w:pPr>
        <w:pStyle w:val="a4"/>
        <w:numPr>
          <w:ilvl w:val="2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грант</w:t>
      </w:r>
      <w:r w:rsidR="003C34BE">
        <w:rPr>
          <w:rFonts w:ascii="Times New Roman" w:hAnsi="Times New Roman" w:cs="Times New Roman"/>
          <w:sz w:val="28"/>
          <w:szCs w:val="28"/>
        </w:rPr>
        <w:t xml:space="preserve"> назначается Комиссией по итогам промежуточных результатов полугодия, года.</w:t>
      </w:r>
    </w:p>
    <w:p w:rsidR="00510A43" w:rsidRDefault="00A705EF" w:rsidP="008B628E">
      <w:pPr>
        <w:pStyle w:val="a4"/>
        <w:numPr>
          <w:ilvl w:val="2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705EF">
        <w:rPr>
          <w:rFonts w:ascii="Times New Roman" w:hAnsi="Times New Roman" w:cs="Times New Roman"/>
          <w:sz w:val="28"/>
          <w:szCs w:val="28"/>
        </w:rPr>
        <w:t>В конкурсе на получение образовательного гранта могут принимать участие учащиеся, которые не имеют академической задолженности и пропусков по неуважительным причинам по основной и дополнительной программам обучения, а также отметок «удовлетворительно» по итогам полугодия/ года</w:t>
      </w:r>
      <w:r w:rsidR="00510A43">
        <w:rPr>
          <w:rFonts w:ascii="Times New Roman" w:hAnsi="Times New Roman" w:cs="Times New Roman"/>
          <w:sz w:val="28"/>
          <w:szCs w:val="28"/>
        </w:rPr>
        <w:t>.</w:t>
      </w:r>
    </w:p>
    <w:p w:rsidR="001F219E" w:rsidRDefault="001F219E" w:rsidP="008F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0A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211D">
        <w:rPr>
          <w:rFonts w:ascii="Times New Roman" w:hAnsi="Times New Roman" w:cs="Times New Roman"/>
          <w:sz w:val="28"/>
          <w:szCs w:val="28"/>
        </w:rPr>
        <w:t xml:space="preserve">    </w:t>
      </w:r>
      <w:r w:rsidR="00510A43">
        <w:rPr>
          <w:rFonts w:ascii="Times New Roman" w:hAnsi="Times New Roman" w:cs="Times New Roman"/>
          <w:sz w:val="28"/>
          <w:szCs w:val="28"/>
        </w:rPr>
        <w:t xml:space="preserve">Назначение образовательного гранта невозможно </w:t>
      </w:r>
      <w:r w:rsidR="00B9635D">
        <w:rPr>
          <w:rFonts w:ascii="Times New Roman" w:hAnsi="Times New Roman" w:cs="Times New Roman"/>
          <w:sz w:val="28"/>
          <w:szCs w:val="28"/>
        </w:rPr>
        <w:t>в случаях:</w:t>
      </w:r>
    </w:p>
    <w:p w:rsidR="00B9635D" w:rsidRDefault="00B9635D" w:rsidP="00B9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0A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Выбытия учащегося из Образовательной организации или из класса в другой класс.</w:t>
      </w:r>
    </w:p>
    <w:p w:rsidR="00B9635D" w:rsidRDefault="00B9635D" w:rsidP="00B9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0A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 Совершения административного правонарушения или преступления.</w:t>
      </w:r>
    </w:p>
    <w:p w:rsidR="00B9635D" w:rsidRDefault="00B9635D" w:rsidP="00B9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71211D">
        <w:rPr>
          <w:rFonts w:ascii="Times New Roman" w:hAnsi="Times New Roman" w:cs="Times New Roman"/>
          <w:sz w:val="28"/>
          <w:szCs w:val="28"/>
        </w:rPr>
        <w:t xml:space="preserve"> </w:t>
      </w:r>
      <w:r w:rsidR="00510A43">
        <w:rPr>
          <w:rFonts w:ascii="Times New Roman" w:hAnsi="Times New Roman" w:cs="Times New Roman"/>
          <w:sz w:val="28"/>
          <w:szCs w:val="28"/>
        </w:rPr>
        <w:t>Назначение образовательного гранта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приказом директора Образовательной организации</w:t>
      </w:r>
      <w:r w:rsidR="003B12A3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35D" w:rsidRPr="008F4D2F" w:rsidRDefault="00B9635D" w:rsidP="00B9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712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организацией и своевременно</w:t>
      </w:r>
      <w:r w:rsidR="00510A43">
        <w:rPr>
          <w:rFonts w:ascii="Times New Roman" w:hAnsi="Times New Roman" w:cs="Times New Roman"/>
          <w:sz w:val="28"/>
          <w:szCs w:val="28"/>
        </w:rPr>
        <w:t>го назначения образовательного гранта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директор Образовательной организации.</w:t>
      </w:r>
    </w:p>
    <w:p w:rsidR="003C34BE" w:rsidRDefault="00B9635D" w:rsidP="003C34B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44F0F" w:rsidRPr="00740084" w:rsidRDefault="00B9635D" w:rsidP="003B12A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к Положению вступают в действие после утверждения приказом директора Образовательной организации и являются неотъемлемой частью Положения</w:t>
      </w:r>
      <w:r w:rsidR="00740084">
        <w:rPr>
          <w:rFonts w:ascii="Times New Roman" w:hAnsi="Times New Roman" w:cs="Times New Roman"/>
          <w:b/>
          <w:sz w:val="28"/>
          <w:szCs w:val="28"/>
        </w:rPr>
        <w:t>.</w:t>
      </w:r>
    </w:p>
    <w:p w:rsidR="00D95596" w:rsidRDefault="00D95596" w:rsidP="00B963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A43" w:rsidRDefault="00510A43" w:rsidP="00B963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A43" w:rsidRDefault="00510A43" w:rsidP="00B963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A43" w:rsidRDefault="00510A43" w:rsidP="00B963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A43" w:rsidRDefault="00510A43" w:rsidP="00B963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A43" w:rsidRDefault="00510A43" w:rsidP="00B963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A43" w:rsidRDefault="00510A43" w:rsidP="00B963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A43" w:rsidRDefault="00510A43" w:rsidP="00B963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A43" w:rsidRDefault="00510A43" w:rsidP="00B963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A43" w:rsidRDefault="00510A43" w:rsidP="00B963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A43" w:rsidRDefault="00510A43" w:rsidP="00B963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A43" w:rsidRDefault="00510A43" w:rsidP="00B963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A43" w:rsidRDefault="00510A43" w:rsidP="00B963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A43" w:rsidRDefault="00510A43" w:rsidP="00B963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A43" w:rsidRDefault="00C12944" w:rsidP="00C12944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Положению «Об образовательно гранте</w:t>
      </w:r>
    </w:p>
    <w:p w:rsidR="00C12944" w:rsidRDefault="00C12944" w:rsidP="00C12944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«Класса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2944" w:rsidRDefault="00C12944" w:rsidP="00C12944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12944" w:rsidRDefault="00C12944" w:rsidP="00C12944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12944" w:rsidRDefault="00C12944" w:rsidP="00C12944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12944" w:rsidRDefault="00C12944" w:rsidP="00C1294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назначения образовательного гранта</w:t>
      </w:r>
    </w:p>
    <w:p w:rsidR="00C12944" w:rsidRDefault="00C12944" w:rsidP="00C1294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18"/>
        <w:gridCol w:w="2230"/>
        <w:gridCol w:w="5752"/>
        <w:gridCol w:w="851"/>
      </w:tblGrid>
      <w:tr w:rsidR="0049359E" w:rsidTr="00B94687">
        <w:tc>
          <w:tcPr>
            <w:tcW w:w="518" w:type="dxa"/>
          </w:tcPr>
          <w:p w:rsidR="0049359E" w:rsidRPr="00C12944" w:rsidRDefault="0049359E" w:rsidP="00C129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59E" w:rsidRPr="00C12944" w:rsidRDefault="0049359E" w:rsidP="00C129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9359E" w:rsidRPr="00C12944" w:rsidRDefault="0049359E" w:rsidP="0070352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44">
              <w:rPr>
                <w:rFonts w:ascii="Times New Roman" w:hAnsi="Times New Roman" w:cs="Times New Roman"/>
                <w:sz w:val="24"/>
                <w:szCs w:val="24"/>
              </w:rPr>
              <w:t>Результаты учебной деятельности</w:t>
            </w:r>
          </w:p>
        </w:tc>
        <w:tc>
          <w:tcPr>
            <w:tcW w:w="5752" w:type="dxa"/>
          </w:tcPr>
          <w:p w:rsidR="0049359E" w:rsidRPr="0049359E" w:rsidRDefault="0049359E" w:rsidP="0049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9E">
              <w:rPr>
                <w:rFonts w:ascii="Times New Roman" w:hAnsi="Times New Roman" w:cs="Times New Roman"/>
                <w:sz w:val="24"/>
                <w:szCs w:val="24"/>
              </w:rPr>
              <w:t>Результативность освоения учащимися основных образовательных программ на уровне основного общего образования по результатам полугодия (физика, математика, химия)</w:t>
            </w:r>
          </w:p>
          <w:p w:rsidR="0049359E" w:rsidRDefault="0049359E" w:rsidP="004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359E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935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935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359E">
              <w:rPr>
                <w:rFonts w:ascii="Times New Roman" w:hAnsi="Times New Roman" w:cs="Times New Roman"/>
                <w:sz w:val="24"/>
                <w:szCs w:val="24"/>
              </w:rPr>
              <w:t>)/3, где</w:t>
            </w:r>
          </w:p>
          <w:p w:rsidR="0049359E" w:rsidRPr="0049359E" w:rsidRDefault="0049359E" w:rsidP="004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9E" w:rsidRPr="0049359E" w:rsidRDefault="0049359E" w:rsidP="004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9359E">
              <w:rPr>
                <w:rFonts w:ascii="Times New Roman" w:hAnsi="Times New Roman" w:cs="Times New Roman"/>
                <w:sz w:val="24"/>
                <w:szCs w:val="24"/>
              </w:rPr>
              <w:t xml:space="preserve"> – отметка по итогам полугодия по химии;</w:t>
            </w:r>
          </w:p>
          <w:p w:rsidR="0049359E" w:rsidRPr="0049359E" w:rsidRDefault="0049359E" w:rsidP="004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9E">
              <w:rPr>
                <w:rFonts w:ascii="Times New Roman" w:hAnsi="Times New Roman" w:cs="Times New Roman"/>
                <w:sz w:val="24"/>
                <w:szCs w:val="24"/>
              </w:rPr>
              <w:t>В – отметка по итогам полугодия по математике;</w:t>
            </w:r>
          </w:p>
          <w:p w:rsidR="0049359E" w:rsidRPr="0049359E" w:rsidRDefault="0049359E" w:rsidP="004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9E">
              <w:rPr>
                <w:rFonts w:ascii="Times New Roman" w:hAnsi="Times New Roman" w:cs="Times New Roman"/>
                <w:sz w:val="24"/>
                <w:szCs w:val="24"/>
              </w:rPr>
              <w:t>С – отметка по итогам полугодия по физике;</w:t>
            </w:r>
          </w:p>
          <w:p w:rsidR="0049359E" w:rsidRPr="0049359E" w:rsidRDefault="0049359E" w:rsidP="004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359E">
              <w:rPr>
                <w:rFonts w:ascii="Times New Roman" w:hAnsi="Times New Roman" w:cs="Times New Roman"/>
                <w:sz w:val="24"/>
                <w:szCs w:val="24"/>
              </w:rPr>
              <w:t xml:space="preserve"> – 5, 30 баллов</w:t>
            </w:r>
          </w:p>
          <w:p w:rsidR="0049359E" w:rsidRPr="0049359E" w:rsidRDefault="0049359E" w:rsidP="004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359E">
              <w:rPr>
                <w:rFonts w:ascii="Times New Roman" w:hAnsi="Times New Roman" w:cs="Times New Roman"/>
                <w:sz w:val="24"/>
                <w:szCs w:val="24"/>
              </w:rPr>
              <w:t xml:space="preserve"> – от 4 до 5, 20 баллов</w:t>
            </w:r>
          </w:p>
          <w:p w:rsidR="0049359E" w:rsidRPr="0049359E" w:rsidRDefault="0049359E" w:rsidP="004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359E">
              <w:rPr>
                <w:rFonts w:ascii="Times New Roman" w:hAnsi="Times New Roman" w:cs="Times New Roman"/>
                <w:sz w:val="24"/>
                <w:szCs w:val="24"/>
              </w:rPr>
              <w:t xml:space="preserve"> – от 3 до 4, 10 баллов</w:t>
            </w:r>
          </w:p>
          <w:p w:rsidR="0049359E" w:rsidRPr="0049359E" w:rsidRDefault="0049359E" w:rsidP="00493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359E">
              <w:rPr>
                <w:rFonts w:ascii="Times New Roman" w:hAnsi="Times New Roman" w:cs="Times New Roman"/>
                <w:sz w:val="24"/>
                <w:szCs w:val="24"/>
              </w:rPr>
              <w:t xml:space="preserve"> – 3, баллы не начисляются</w:t>
            </w:r>
          </w:p>
          <w:p w:rsidR="0049359E" w:rsidRPr="0049359E" w:rsidRDefault="0049359E" w:rsidP="0049359E">
            <w:pPr>
              <w:pStyle w:val="a4"/>
              <w:spacing w:line="240" w:lineRule="auto"/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9E" w:rsidRPr="00C12944" w:rsidRDefault="0049359E" w:rsidP="00C129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687" w:rsidRDefault="00B94687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87" w:rsidRDefault="00B94687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87" w:rsidRDefault="00B94687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87" w:rsidRDefault="00B94687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87" w:rsidRDefault="00B94687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87" w:rsidRDefault="00B94687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9E" w:rsidRPr="00C12944" w:rsidRDefault="00B94687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359E" w:rsidTr="00B94687">
        <w:tc>
          <w:tcPr>
            <w:tcW w:w="518" w:type="dxa"/>
          </w:tcPr>
          <w:p w:rsidR="0049359E" w:rsidRPr="00C12944" w:rsidRDefault="00703529" w:rsidP="00C129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49359E" w:rsidRPr="00C12944" w:rsidRDefault="00703529" w:rsidP="00C129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дополнительных образовательных модулей</w:t>
            </w:r>
          </w:p>
        </w:tc>
        <w:tc>
          <w:tcPr>
            <w:tcW w:w="5752" w:type="dxa"/>
          </w:tcPr>
          <w:p w:rsidR="00703529" w:rsidRDefault="00703529" w:rsidP="00C12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Посещаемость всех</w:t>
            </w:r>
            <w:r w:rsidR="00B9468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обучения:</w:t>
            </w:r>
          </w:p>
          <w:p w:rsidR="0049359E" w:rsidRDefault="00703529" w:rsidP="00C12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- 30 баллов;</w:t>
            </w:r>
          </w:p>
          <w:p w:rsidR="00703529" w:rsidRDefault="00703529" w:rsidP="00C12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100 % - 20 баллов;</w:t>
            </w:r>
          </w:p>
          <w:p w:rsidR="00703529" w:rsidRDefault="00703529" w:rsidP="00C12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100 % - 10 баллов;</w:t>
            </w:r>
          </w:p>
          <w:p w:rsidR="00703529" w:rsidRDefault="00703529" w:rsidP="00C12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 - баллы не начисляются</w:t>
            </w:r>
            <w:r w:rsidR="00B9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529" w:rsidRPr="00C12944" w:rsidRDefault="00703529" w:rsidP="00C12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59E" w:rsidRDefault="0049359E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87" w:rsidRDefault="00B94687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87" w:rsidRDefault="00B94687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87" w:rsidRPr="00C12944" w:rsidRDefault="00B94687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359E" w:rsidTr="00B94687">
        <w:tc>
          <w:tcPr>
            <w:tcW w:w="518" w:type="dxa"/>
          </w:tcPr>
          <w:p w:rsidR="0049359E" w:rsidRPr="00C12944" w:rsidRDefault="00703529" w:rsidP="00C129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0" w:type="dxa"/>
          </w:tcPr>
          <w:p w:rsidR="0049359E" w:rsidRPr="00C12944" w:rsidRDefault="00703529" w:rsidP="00C129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учащихся в олимпиадах, конкурсных мероприятиях, научной, научно-технической, творческой, экспериментальной и инновационной деятельности </w:t>
            </w:r>
          </w:p>
        </w:tc>
        <w:tc>
          <w:tcPr>
            <w:tcW w:w="5752" w:type="dxa"/>
          </w:tcPr>
          <w:p w:rsidR="0049359E" w:rsidRDefault="00703529" w:rsidP="00C1294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="00B94687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езультативность участия учащихся в олимпиадах и конкурсных мероприятиях интеллектуальной направленности различного уровня, а также научной, научно-технической, творческой, экспериментальной и инновационной деятельности </w:t>
            </w:r>
            <w:r w:rsidR="00B94687" w:rsidRPr="00B94687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подтверждающих документов)</w:t>
            </w:r>
          </w:p>
          <w:p w:rsidR="00B94687" w:rsidRDefault="00B94687" w:rsidP="00C12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 – 20 баллов;</w:t>
            </w:r>
          </w:p>
          <w:p w:rsidR="00B94687" w:rsidRDefault="00B94687" w:rsidP="00C12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и региональный уровни – 30 баллов;</w:t>
            </w:r>
          </w:p>
          <w:p w:rsidR="00B94687" w:rsidRPr="00B94687" w:rsidRDefault="00B94687" w:rsidP="00C129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 – 40 баллов.</w:t>
            </w:r>
          </w:p>
        </w:tc>
        <w:tc>
          <w:tcPr>
            <w:tcW w:w="851" w:type="dxa"/>
          </w:tcPr>
          <w:p w:rsidR="0049359E" w:rsidRDefault="0049359E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87" w:rsidRDefault="00B94687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87" w:rsidRDefault="00B94687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87" w:rsidRPr="00C12944" w:rsidRDefault="00B94687" w:rsidP="00B94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12944" w:rsidRDefault="00C12944" w:rsidP="00C1294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87" w:rsidRPr="00B94687" w:rsidRDefault="00B94687" w:rsidP="00B9468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94687">
        <w:rPr>
          <w:rFonts w:ascii="Times New Roman" w:hAnsi="Times New Roman" w:cs="Times New Roman"/>
          <w:sz w:val="24"/>
          <w:szCs w:val="24"/>
        </w:rPr>
        <w:t>Образовательный грант назначается учащимся с наибольшим количеством баллов.</w:t>
      </w:r>
    </w:p>
    <w:sectPr w:rsidR="00B94687" w:rsidRPr="00B94687" w:rsidSect="001F3B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9CF"/>
    <w:multiLevelType w:val="hybridMultilevel"/>
    <w:tmpl w:val="3CD8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EFA"/>
    <w:multiLevelType w:val="multilevel"/>
    <w:tmpl w:val="557C0F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20F636F8"/>
    <w:multiLevelType w:val="hybridMultilevel"/>
    <w:tmpl w:val="10E4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D5331"/>
    <w:multiLevelType w:val="hybridMultilevel"/>
    <w:tmpl w:val="3958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74133"/>
    <w:multiLevelType w:val="hybridMultilevel"/>
    <w:tmpl w:val="7270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B5DF1"/>
    <w:multiLevelType w:val="hybridMultilevel"/>
    <w:tmpl w:val="65B667CC"/>
    <w:lvl w:ilvl="0" w:tplc="0A9C53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68"/>
    <w:rsid w:val="000077F8"/>
    <w:rsid w:val="000509D3"/>
    <w:rsid w:val="00062950"/>
    <w:rsid w:val="0006488B"/>
    <w:rsid w:val="0007250C"/>
    <w:rsid w:val="000D4966"/>
    <w:rsid w:val="000D7D0D"/>
    <w:rsid w:val="001D315C"/>
    <w:rsid w:val="001E0289"/>
    <w:rsid w:val="001F219E"/>
    <w:rsid w:val="001F3BF0"/>
    <w:rsid w:val="00215D75"/>
    <w:rsid w:val="002552B6"/>
    <w:rsid w:val="00275B2C"/>
    <w:rsid w:val="00302B87"/>
    <w:rsid w:val="00312C62"/>
    <w:rsid w:val="00321A20"/>
    <w:rsid w:val="00346CCB"/>
    <w:rsid w:val="003B12A3"/>
    <w:rsid w:val="003C34BE"/>
    <w:rsid w:val="0049359E"/>
    <w:rsid w:val="00510A43"/>
    <w:rsid w:val="006F23D7"/>
    <w:rsid w:val="00703529"/>
    <w:rsid w:val="0071211D"/>
    <w:rsid w:val="00740084"/>
    <w:rsid w:val="008A49B8"/>
    <w:rsid w:val="008B628E"/>
    <w:rsid w:val="008F1932"/>
    <w:rsid w:val="008F4D2F"/>
    <w:rsid w:val="0096051A"/>
    <w:rsid w:val="009A22F8"/>
    <w:rsid w:val="009B028C"/>
    <w:rsid w:val="00A705EF"/>
    <w:rsid w:val="00A87E68"/>
    <w:rsid w:val="00B94687"/>
    <w:rsid w:val="00B946FA"/>
    <w:rsid w:val="00B9635D"/>
    <w:rsid w:val="00C12944"/>
    <w:rsid w:val="00D44C38"/>
    <w:rsid w:val="00D44F0F"/>
    <w:rsid w:val="00D4719E"/>
    <w:rsid w:val="00D95596"/>
    <w:rsid w:val="00ED7D63"/>
    <w:rsid w:val="00EF6B21"/>
    <w:rsid w:val="00F20F74"/>
    <w:rsid w:val="00F22E08"/>
    <w:rsid w:val="00F912A6"/>
    <w:rsid w:val="00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C52D"/>
  <w15:docId w15:val="{921F53A4-928B-4273-B4A6-4F917FAB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F74"/>
    <w:rPr>
      <w:color w:val="32659D"/>
      <w:u w:val="single"/>
    </w:rPr>
  </w:style>
  <w:style w:type="paragraph" w:styleId="a4">
    <w:name w:val="List Paragraph"/>
    <w:basedOn w:val="a"/>
    <w:uiPriority w:val="34"/>
    <w:qFormat/>
    <w:rsid w:val="00F20F7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20F74"/>
    <w:rPr>
      <w:sz w:val="16"/>
      <w:szCs w:val="16"/>
    </w:rPr>
  </w:style>
  <w:style w:type="table" w:styleId="a6">
    <w:name w:val="Table Grid"/>
    <w:basedOn w:val="a1"/>
    <w:uiPriority w:val="59"/>
    <w:rsid w:val="00F2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A5AE-3DC4-4C88-A93F-70CB17CA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Наталья Александровна Федоренко</cp:lastModifiedBy>
  <cp:revision>4</cp:revision>
  <cp:lastPrinted>2018-12-11T13:50:00Z</cp:lastPrinted>
  <dcterms:created xsi:type="dcterms:W3CDTF">2020-10-15T16:57:00Z</dcterms:created>
  <dcterms:modified xsi:type="dcterms:W3CDTF">2021-09-17T01:48:00Z</dcterms:modified>
</cp:coreProperties>
</file>