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3402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8134DE" w14:paraId="2708ADB0" w14:textId="77777777" w:rsidTr="003E2CC6">
        <w:tc>
          <w:tcPr>
            <w:tcW w:w="3402" w:type="dxa"/>
          </w:tcPr>
          <w:p w14:paraId="45434FE8" w14:textId="77777777" w:rsidR="002B2F34" w:rsidRDefault="008134DE" w:rsidP="00F7459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9397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E2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603">
              <w:rPr>
                <w:rFonts w:ascii="Times New Roman" w:eastAsia="Times New Roman" w:hAnsi="Times New Roman" w:cs="Times New Roman"/>
                <w:sz w:val="28"/>
                <w:szCs w:val="24"/>
              </w:rPr>
              <w:t>к приказу</w:t>
            </w:r>
            <w:r w:rsidR="003E2CC6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EC7603">
              <w:rPr>
                <w:rFonts w:ascii="Times New Roman" w:eastAsia="Times New Roman" w:hAnsi="Times New Roman" w:cs="Times New Roman"/>
                <w:sz w:val="28"/>
                <w:szCs w:val="24"/>
              </w:rPr>
              <w:t>ГАУ ДПО</w:t>
            </w:r>
            <w:r w:rsidR="003E2CC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EC7603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АмИРО</w:t>
            </w:r>
            <w:r w:rsidRPr="00EC7603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  <w:p w14:paraId="425D58B0" w14:textId="1B407BE0" w:rsidR="008134DE" w:rsidRPr="001A2381" w:rsidRDefault="00AB3619" w:rsidP="003E2CC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="002B2F34"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05.10.2021 </w:t>
            </w:r>
            <w:r w:rsidR="002B2F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359</w:t>
            </w:r>
            <w:bookmarkStart w:id="0" w:name="_GoBack"/>
            <w:bookmarkEnd w:id="0"/>
          </w:p>
          <w:p w14:paraId="122036E0" w14:textId="77777777" w:rsidR="008134DE" w:rsidRPr="00252E30" w:rsidRDefault="008134DE" w:rsidP="00F7459E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78E5E82B" w14:textId="77777777" w:rsidR="008134DE" w:rsidRPr="00FD2A4E" w:rsidRDefault="008134DE" w:rsidP="00F7459E">
            <w:pPr>
              <w:keepNext/>
              <w:keepLines/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12FBFA5A" w14:textId="77777777" w:rsidR="008134DE" w:rsidRDefault="008134DE" w:rsidP="008134DE">
      <w:pPr>
        <w:keepNext/>
        <w:keepLines/>
        <w:spacing w:after="0" w:line="20" w:lineRule="atLeast"/>
        <w:ind w:left="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EC7D39" w14:textId="77777777" w:rsidR="00450FEC" w:rsidRDefault="00450FEC" w:rsidP="00BF31A9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0181F" w14:textId="77777777" w:rsidR="008134DE" w:rsidRPr="00516EA5" w:rsidRDefault="008134DE" w:rsidP="00BF31A9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A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4F6A5DC3" w14:textId="1008A446" w:rsidR="00D50037" w:rsidRDefault="008134DE" w:rsidP="00D50037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BF31A9">
        <w:rPr>
          <w:rFonts w:ascii="Times New Roman" w:hAnsi="Times New Roman" w:cs="Times New Roman"/>
          <w:bCs/>
          <w:sz w:val="28"/>
          <w:szCs w:val="28"/>
        </w:rPr>
        <w:t xml:space="preserve">о проведении областного конкурса </w:t>
      </w:r>
      <w:r w:rsidR="00D50037" w:rsidRPr="00D50037">
        <w:rPr>
          <w:rFonts w:ascii="Times New Roman" w:hAnsi="Times New Roman" w:cs="Times New Roman"/>
          <w:sz w:val="28"/>
          <w:szCs w:val="28"/>
        </w:rPr>
        <w:t xml:space="preserve">гитарной песни </w:t>
      </w:r>
    </w:p>
    <w:p w14:paraId="3E9BEF63" w14:textId="7DC77B81" w:rsidR="00D50037" w:rsidRDefault="00D50037" w:rsidP="00D50037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D50037">
        <w:rPr>
          <w:rFonts w:ascii="Times New Roman" w:hAnsi="Times New Roman" w:cs="Times New Roman"/>
          <w:sz w:val="28"/>
          <w:szCs w:val="28"/>
        </w:rPr>
        <w:t>«Поющая струна» среди обучающихся общеобразовательных организаций, отрядов ЮИД и воспитанников организаций дополнительного</w:t>
      </w:r>
    </w:p>
    <w:p w14:paraId="7F3B71DE" w14:textId="77777777" w:rsidR="00A55B9E" w:rsidRDefault="00D50037" w:rsidP="00D50037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D50037">
        <w:rPr>
          <w:rFonts w:ascii="Times New Roman" w:hAnsi="Times New Roman" w:cs="Times New Roman"/>
          <w:sz w:val="28"/>
          <w:szCs w:val="28"/>
        </w:rPr>
        <w:t xml:space="preserve"> образования детей Амурской области</w:t>
      </w:r>
    </w:p>
    <w:p w14:paraId="268C47BD" w14:textId="77777777" w:rsidR="00D50037" w:rsidRDefault="00D50037" w:rsidP="00D50037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92B9BE" w14:textId="77777777" w:rsidR="00450FEC" w:rsidRPr="00516EA5" w:rsidRDefault="00450FEC" w:rsidP="00D50037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8DB53" w14:textId="77777777" w:rsidR="008134DE" w:rsidRPr="00516EA5" w:rsidRDefault="005F2B81" w:rsidP="003B5441">
      <w:pPr>
        <w:pStyle w:val="a4"/>
        <w:keepNext/>
        <w:keepLines/>
        <w:tabs>
          <w:tab w:val="left" w:pos="142"/>
          <w:tab w:val="left" w:pos="284"/>
        </w:tabs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</w:t>
      </w:r>
      <w:r w:rsidR="008134DE" w:rsidRPr="00516EA5">
        <w:rPr>
          <w:rFonts w:ascii="Times New Roman" w:hAnsi="Times New Roman" w:cs="Times New Roman"/>
          <w:b/>
          <w:sz w:val="28"/>
          <w:szCs w:val="28"/>
        </w:rPr>
        <w:t>Е ПОЛОЖЕНИЯ</w:t>
      </w:r>
    </w:p>
    <w:p w14:paraId="5EF2EBCC" w14:textId="77777777" w:rsidR="008134DE" w:rsidRPr="00516EA5" w:rsidRDefault="008134DE" w:rsidP="008134DE">
      <w:pPr>
        <w:pStyle w:val="a4"/>
        <w:keepNext/>
        <w:keepLines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84CD9A3" w14:textId="77777777" w:rsidR="008134DE" w:rsidRPr="00DE1D0D" w:rsidRDefault="008134DE" w:rsidP="00D500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6EA5">
        <w:rPr>
          <w:rFonts w:ascii="Times New Roman" w:hAnsi="Times New Roman"/>
          <w:sz w:val="28"/>
          <w:szCs w:val="28"/>
        </w:rPr>
        <w:t>1</w:t>
      </w:r>
      <w:r w:rsidRPr="00DE1D0D">
        <w:rPr>
          <w:rFonts w:ascii="Times New Roman" w:hAnsi="Times New Roman"/>
          <w:sz w:val="28"/>
          <w:szCs w:val="28"/>
        </w:rPr>
        <w:t>.1. Настоящее Положение определяет порядок организации и</w:t>
      </w:r>
      <w:r w:rsidR="00D50037">
        <w:rPr>
          <w:rFonts w:ascii="Times New Roman" w:hAnsi="Times New Roman"/>
          <w:sz w:val="28"/>
          <w:szCs w:val="28"/>
        </w:rPr>
        <w:t xml:space="preserve"> проведения областного конкурса</w:t>
      </w:r>
      <w:r w:rsidR="00D50037" w:rsidRPr="00D50037">
        <w:rPr>
          <w:rFonts w:ascii="Times New Roman" w:hAnsi="Times New Roman"/>
          <w:sz w:val="28"/>
          <w:szCs w:val="28"/>
        </w:rPr>
        <w:t xml:space="preserve"> гитарной  песни «Поющая струна» среди обучающихся общеобразовательных организаций, отрядов ЮИД  и воспитанников  организаций  дополнительного образования детей Амурской области</w:t>
      </w:r>
      <w:r w:rsidR="00A55B9E" w:rsidRPr="00A55B9E">
        <w:rPr>
          <w:rFonts w:ascii="Times New Roman" w:hAnsi="Times New Roman"/>
          <w:sz w:val="28"/>
          <w:szCs w:val="28"/>
        </w:rPr>
        <w:t xml:space="preserve"> </w:t>
      </w:r>
      <w:r w:rsidRPr="00DE1D0D">
        <w:rPr>
          <w:rFonts w:ascii="Times New Roman" w:hAnsi="Times New Roman"/>
          <w:sz w:val="28"/>
          <w:szCs w:val="28"/>
        </w:rPr>
        <w:t>(далее – Конкурс).</w:t>
      </w:r>
    </w:p>
    <w:p w14:paraId="2746049A" w14:textId="77777777" w:rsidR="00E91194" w:rsidRDefault="00FD300D" w:rsidP="00BF31A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D0D">
        <w:rPr>
          <w:rFonts w:ascii="Times New Roman" w:hAnsi="Times New Roman"/>
          <w:sz w:val="28"/>
          <w:szCs w:val="28"/>
        </w:rPr>
        <w:t>1.2. Организацию и проведение Конкурса осуществляет Мобильный центр по профилактике детского дорожно-транспортного травматизма государственного автономного учреждения дополнительного профессионального образования «Амурский областной институт развития образования».</w:t>
      </w:r>
    </w:p>
    <w:p w14:paraId="442B5F3D" w14:textId="77777777" w:rsidR="001E3952" w:rsidRPr="00DE1D0D" w:rsidRDefault="001E3952" w:rsidP="00BF31A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F17216" w14:textId="77777777" w:rsidR="008134DE" w:rsidRPr="00DE1D0D" w:rsidRDefault="003B5441" w:rsidP="00BF31A9">
      <w:pPr>
        <w:pStyle w:val="a4"/>
        <w:tabs>
          <w:tab w:val="left" w:pos="142"/>
        </w:tabs>
        <w:adjustRightInd w:val="0"/>
        <w:snapToGri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D55BB" w:rsidRPr="00DE1D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34DE" w:rsidRPr="00DE1D0D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14:paraId="1FB2A869" w14:textId="77777777" w:rsidR="007B32B8" w:rsidRDefault="008134DE" w:rsidP="007B32B8">
      <w:pPr>
        <w:pStyle w:val="3"/>
        <w:tabs>
          <w:tab w:val="left" w:pos="567"/>
        </w:tabs>
        <w:spacing w:line="276" w:lineRule="auto"/>
        <w:ind w:firstLine="709"/>
        <w:jc w:val="both"/>
        <w:rPr>
          <w:rStyle w:val="1pt"/>
          <w:b w:val="0"/>
          <w:spacing w:val="0"/>
          <w:sz w:val="28"/>
          <w:szCs w:val="28"/>
        </w:rPr>
      </w:pPr>
      <w:r w:rsidRPr="00DE1D0D">
        <w:rPr>
          <w:rStyle w:val="1pt"/>
          <w:b w:val="0"/>
          <w:spacing w:val="0"/>
          <w:sz w:val="28"/>
          <w:szCs w:val="28"/>
        </w:rPr>
        <w:t xml:space="preserve">2.1. </w:t>
      </w:r>
      <w:r w:rsidR="007B32B8" w:rsidRPr="007B32B8">
        <w:rPr>
          <w:rStyle w:val="1pt"/>
          <w:b w:val="0"/>
          <w:spacing w:val="0"/>
          <w:sz w:val="28"/>
          <w:szCs w:val="28"/>
        </w:rPr>
        <w:t xml:space="preserve">Цель Конкурса – профилактика детского дорожно-транспортного травматизма через привлечение </w:t>
      </w:r>
      <w:r w:rsidR="007B32B8">
        <w:rPr>
          <w:rStyle w:val="1pt"/>
          <w:b w:val="0"/>
          <w:spacing w:val="0"/>
          <w:sz w:val="28"/>
          <w:szCs w:val="28"/>
        </w:rPr>
        <w:t xml:space="preserve">воспитанников </w:t>
      </w:r>
      <w:r w:rsidR="007B32B8" w:rsidRPr="007B32B8">
        <w:rPr>
          <w:rStyle w:val="1pt"/>
          <w:b w:val="0"/>
          <w:spacing w:val="0"/>
          <w:sz w:val="28"/>
          <w:szCs w:val="28"/>
        </w:rPr>
        <w:t xml:space="preserve"> к участию в пропаганде правил безопасного поведения на дорогах</w:t>
      </w:r>
      <w:r w:rsidR="00A54083">
        <w:rPr>
          <w:rStyle w:val="1pt"/>
          <w:b w:val="0"/>
          <w:spacing w:val="0"/>
          <w:sz w:val="28"/>
          <w:szCs w:val="28"/>
        </w:rPr>
        <w:t>.</w:t>
      </w:r>
    </w:p>
    <w:p w14:paraId="505A6840" w14:textId="605F13CD" w:rsidR="00D50037" w:rsidRPr="00D50037" w:rsidRDefault="00FD300D" w:rsidP="00303812">
      <w:pPr>
        <w:pStyle w:val="3"/>
        <w:tabs>
          <w:tab w:val="left" w:pos="567"/>
        </w:tabs>
        <w:spacing w:line="276" w:lineRule="auto"/>
        <w:ind w:firstLine="709"/>
        <w:jc w:val="both"/>
        <w:rPr>
          <w:spacing w:val="0"/>
          <w:sz w:val="28"/>
          <w:szCs w:val="28"/>
        </w:rPr>
      </w:pPr>
      <w:r w:rsidRPr="00DE1D0D">
        <w:rPr>
          <w:spacing w:val="0"/>
          <w:sz w:val="28"/>
          <w:szCs w:val="28"/>
        </w:rPr>
        <w:t>2.2. Задачи Конкурса:</w:t>
      </w:r>
    </w:p>
    <w:p w14:paraId="375E3545" w14:textId="77777777" w:rsidR="00D50037" w:rsidRPr="00DE1D0D" w:rsidRDefault="00D50037" w:rsidP="00D50037">
      <w:pPr>
        <w:pStyle w:val="3"/>
        <w:tabs>
          <w:tab w:val="left" w:pos="567"/>
        </w:tabs>
        <w:spacing w:line="276" w:lineRule="auto"/>
        <w:ind w:firstLine="0"/>
        <w:jc w:val="both"/>
        <w:rPr>
          <w:spacing w:val="0"/>
          <w:sz w:val="28"/>
          <w:szCs w:val="28"/>
        </w:rPr>
      </w:pPr>
      <w:r w:rsidRPr="00D50037">
        <w:rPr>
          <w:spacing w:val="0"/>
          <w:sz w:val="28"/>
          <w:szCs w:val="28"/>
        </w:rPr>
        <w:tab/>
        <w:t>повышение нравственного, и эстетического саморазвития современного поколения средствами музыкального искусства;</w:t>
      </w:r>
    </w:p>
    <w:p w14:paraId="342E5FA0" w14:textId="518BBFF7" w:rsidR="00FD300D" w:rsidRPr="00DE1D0D" w:rsidRDefault="00FD300D" w:rsidP="00BF31A9">
      <w:pPr>
        <w:pStyle w:val="3"/>
        <w:tabs>
          <w:tab w:val="left" w:pos="709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DE1D0D">
        <w:rPr>
          <w:spacing w:val="0"/>
          <w:sz w:val="28"/>
          <w:szCs w:val="28"/>
        </w:rPr>
        <w:t>- привлеч</w:t>
      </w:r>
      <w:r w:rsidR="00303812">
        <w:rPr>
          <w:spacing w:val="0"/>
          <w:sz w:val="28"/>
          <w:szCs w:val="28"/>
        </w:rPr>
        <w:t>ение</w:t>
      </w:r>
      <w:r w:rsidRPr="00DE1D0D">
        <w:rPr>
          <w:spacing w:val="0"/>
          <w:sz w:val="28"/>
          <w:szCs w:val="28"/>
        </w:rPr>
        <w:t xml:space="preserve"> внимания к проблеме безопасности дорожного движения через интеграцию изучаемых тем и Правил дорожного движения;</w:t>
      </w:r>
    </w:p>
    <w:p w14:paraId="72174282" w14:textId="7C4E7D9B" w:rsidR="00FD300D" w:rsidRPr="00DE1D0D" w:rsidRDefault="00FD300D" w:rsidP="00BF31A9">
      <w:pPr>
        <w:pStyle w:val="3"/>
        <w:tabs>
          <w:tab w:val="left" w:pos="709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DE1D0D">
        <w:rPr>
          <w:spacing w:val="0"/>
          <w:sz w:val="28"/>
          <w:szCs w:val="28"/>
        </w:rPr>
        <w:t>- формирова</w:t>
      </w:r>
      <w:r w:rsidR="00303812">
        <w:rPr>
          <w:spacing w:val="0"/>
          <w:sz w:val="28"/>
          <w:szCs w:val="28"/>
        </w:rPr>
        <w:t>ние</w:t>
      </w:r>
      <w:r w:rsidRPr="00DE1D0D">
        <w:rPr>
          <w:spacing w:val="0"/>
          <w:sz w:val="28"/>
          <w:szCs w:val="28"/>
        </w:rPr>
        <w:t xml:space="preserve"> у детей и подростков навык</w:t>
      </w:r>
      <w:r w:rsidR="00303812">
        <w:rPr>
          <w:spacing w:val="0"/>
          <w:sz w:val="28"/>
          <w:szCs w:val="28"/>
        </w:rPr>
        <w:t>ов</w:t>
      </w:r>
      <w:r w:rsidRPr="00DE1D0D">
        <w:rPr>
          <w:spacing w:val="0"/>
          <w:sz w:val="28"/>
          <w:szCs w:val="28"/>
        </w:rPr>
        <w:t xml:space="preserve"> </w:t>
      </w:r>
      <w:r w:rsidR="00303812">
        <w:rPr>
          <w:spacing w:val="0"/>
          <w:sz w:val="28"/>
          <w:szCs w:val="28"/>
        </w:rPr>
        <w:t xml:space="preserve">дорожной </w:t>
      </w:r>
      <w:r w:rsidRPr="00DE1D0D">
        <w:rPr>
          <w:spacing w:val="0"/>
          <w:sz w:val="28"/>
          <w:szCs w:val="28"/>
        </w:rPr>
        <w:t>безопасн</w:t>
      </w:r>
      <w:r w:rsidR="00303812">
        <w:rPr>
          <w:spacing w:val="0"/>
          <w:sz w:val="28"/>
          <w:szCs w:val="28"/>
        </w:rPr>
        <w:t xml:space="preserve">ости </w:t>
      </w:r>
    </w:p>
    <w:p w14:paraId="015F56B6" w14:textId="311FA224" w:rsidR="008134DE" w:rsidRDefault="00FD300D" w:rsidP="00BF31A9">
      <w:pPr>
        <w:pStyle w:val="3"/>
        <w:tabs>
          <w:tab w:val="left" w:pos="709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DE1D0D">
        <w:rPr>
          <w:spacing w:val="0"/>
          <w:sz w:val="28"/>
          <w:szCs w:val="28"/>
        </w:rPr>
        <w:t>-повыш</w:t>
      </w:r>
      <w:r w:rsidR="00303812">
        <w:rPr>
          <w:spacing w:val="0"/>
          <w:sz w:val="28"/>
          <w:szCs w:val="28"/>
        </w:rPr>
        <w:t>ение</w:t>
      </w:r>
      <w:r w:rsidRPr="00DE1D0D">
        <w:rPr>
          <w:spacing w:val="0"/>
          <w:sz w:val="28"/>
          <w:szCs w:val="28"/>
        </w:rPr>
        <w:t xml:space="preserve"> информированност</w:t>
      </w:r>
      <w:r w:rsidR="00303812">
        <w:rPr>
          <w:spacing w:val="0"/>
          <w:sz w:val="28"/>
          <w:szCs w:val="28"/>
        </w:rPr>
        <w:t>и детей</w:t>
      </w:r>
      <w:r w:rsidRPr="00DE1D0D">
        <w:rPr>
          <w:spacing w:val="0"/>
          <w:sz w:val="28"/>
          <w:szCs w:val="28"/>
        </w:rPr>
        <w:t xml:space="preserve"> и пропаганд</w:t>
      </w:r>
      <w:r w:rsidR="00303812">
        <w:rPr>
          <w:spacing w:val="0"/>
          <w:sz w:val="28"/>
          <w:szCs w:val="28"/>
        </w:rPr>
        <w:t>а</w:t>
      </w:r>
      <w:r w:rsidRPr="00DE1D0D">
        <w:rPr>
          <w:spacing w:val="0"/>
          <w:sz w:val="28"/>
          <w:szCs w:val="28"/>
        </w:rPr>
        <w:t xml:space="preserve"> безопасности дорожного движения.</w:t>
      </w:r>
    </w:p>
    <w:p w14:paraId="418E43BB" w14:textId="77777777" w:rsidR="001E3952" w:rsidRPr="00DE1D0D" w:rsidRDefault="001E3952" w:rsidP="00BF31A9">
      <w:pPr>
        <w:pStyle w:val="3"/>
        <w:tabs>
          <w:tab w:val="left" w:pos="709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</w:p>
    <w:p w14:paraId="09C93EF2" w14:textId="77777777" w:rsidR="00B072B0" w:rsidRDefault="00B072B0" w:rsidP="00BF31A9">
      <w:pPr>
        <w:pStyle w:val="2"/>
        <w:tabs>
          <w:tab w:val="left" w:pos="2060"/>
        </w:tabs>
        <w:spacing w:line="276" w:lineRule="auto"/>
        <w:ind w:right="40" w:firstLine="0"/>
        <w:jc w:val="center"/>
        <w:rPr>
          <w:b/>
          <w:sz w:val="28"/>
          <w:szCs w:val="28"/>
        </w:rPr>
      </w:pPr>
      <w:bookmarkStart w:id="1" w:name="bookmark3"/>
    </w:p>
    <w:p w14:paraId="088078F9" w14:textId="77777777" w:rsidR="008134DE" w:rsidRPr="00DE1D0D" w:rsidRDefault="004D55BB" w:rsidP="00BF31A9">
      <w:pPr>
        <w:pStyle w:val="2"/>
        <w:tabs>
          <w:tab w:val="left" w:pos="2060"/>
        </w:tabs>
        <w:spacing w:line="276" w:lineRule="auto"/>
        <w:ind w:right="40" w:firstLine="0"/>
        <w:jc w:val="center"/>
        <w:rPr>
          <w:rFonts w:eastAsiaTheme="minorEastAsia"/>
          <w:b/>
          <w:color w:val="auto"/>
          <w:spacing w:val="0"/>
          <w:sz w:val="28"/>
          <w:szCs w:val="28"/>
        </w:rPr>
      </w:pPr>
      <w:r w:rsidRPr="00DE1D0D">
        <w:rPr>
          <w:b/>
          <w:sz w:val="28"/>
          <w:szCs w:val="28"/>
        </w:rPr>
        <w:lastRenderedPageBreak/>
        <w:t xml:space="preserve">III. </w:t>
      </w:r>
      <w:r w:rsidR="008134DE" w:rsidRPr="00DE1D0D">
        <w:rPr>
          <w:rFonts w:eastAsiaTheme="minorEastAsia"/>
          <w:b/>
          <w:color w:val="auto"/>
          <w:spacing w:val="0"/>
          <w:sz w:val="28"/>
          <w:szCs w:val="28"/>
        </w:rPr>
        <w:t>УЧАСТНИКИ КОНКУРСА</w:t>
      </w:r>
    </w:p>
    <w:p w14:paraId="43AD9EA1" w14:textId="77777777" w:rsidR="008134DE" w:rsidRPr="00DE1D0D" w:rsidRDefault="008134DE" w:rsidP="00BF31A9">
      <w:pPr>
        <w:pStyle w:val="2"/>
        <w:tabs>
          <w:tab w:val="left" w:pos="2060"/>
        </w:tabs>
        <w:spacing w:line="276" w:lineRule="auto"/>
        <w:ind w:right="40" w:firstLine="567"/>
        <w:jc w:val="both"/>
        <w:rPr>
          <w:spacing w:val="0"/>
          <w:sz w:val="28"/>
          <w:szCs w:val="28"/>
        </w:rPr>
      </w:pPr>
    </w:p>
    <w:p w14:paraId="76AB6CD6" w14:textId="77777777" w:rsidR="00D732D6" w:rsidRDefault="004D55BB" w:rsidP="00BF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D0D">
        <w:rPr>
          <w:rFonts w:ascii="Times New Roman" w:hAnsi="Times New Roman" w:cs="Times New Roman"/>
          <w:sz w:val="28"/>
          <w:szCs w:val="28"/>
        </w:rPr>
        <w:t>3</w:t>
      </w:r>
      <w:r w:rsidR="008134DE" w:rsidRPr="00DE1D0D">
        <w:rPr>
          <w:rFonts w:ascii="Times New Roman" w:hAnsi="Times New Roman" w:cs="Times New Roman"/>
          <w:sz w:val="28"/>
          <w:szCs w:val="28"/>
        </w:rPr>
        <w:t xml:space="preserve">.1. </w:t>
      </w:r>
      <w:bookmarkEnd w:id="1"/>
      <w:r w:rsidR="002E1664" w:rsidRPr="002E1664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обучающиеся образовательных организаций общего, </w:t>
      </w:r>
      <w:r w:rsidR="00D732D6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  <w:r w:rsidR="002E1664" w:rsidRPr="002E16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B5297" w14:textId="77777777" w:rsidR="00D50037" w:rsidRPr="00DE1D0D" w:rsidRDefault="00E77C78" w:rsidP="00BF31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D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44AF1" w:rsidRPr="00DE1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участию в Конкурсе принимаются </w:t>
      </w:r>
      <w:r w:rsidR="00D50037" w:rsidRPr="00D5003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авторы и исполнители, выступающие в разных жанрах и направлениях гитарного исполнения (авторской, туристской, эстрадной песни, городского романса, инструментальной музыки и др.).</w:t>
      </w:r>
    </w:p>
    <w:p w14:paraId="7B1C46A4" w14:textId="77777777" w:rsidR="005F2B81" w:rsidRPr="00DE1D0D" w:rsidRDefault="005F2B81" w:rsidP="00BF31A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CEEEFA" w14:textId="77777777" w:rsidR="005D1693" w:rsidRDefault="004D55BB" w:rsidP="00BF31A9">
      <w:pPr>
        <w:pStyle w:val="2"/>
        <w:shd w:val="clear" w:color="auto" w:fill="auto"/>
        <w:tabs>
          <w:tab w:val="left" w:pos="2060"/>
        </w:tabs>
        <w:spacing w:line="276" w:lineRule="auto"/>
        <w:ind w:right="40" w:firstLine="0"/>
        <w:jc w:val="center"/>
        <w:rPr>
          <w:b/>
          <w:sz w:val="28"/>
          <w:szCs w:val="28"/>
        </w:rPr>
      </w:pPr>
      <w:r w:rsidRPr="00DE1D0D">
        <w:rPr>
          <w:rFonts w:eastAsiaTheme="minorEastAsia"/>
          <w:b/>
          <w:spacing w:val="0"/>
          <w:sz w:val="28"/>
          <w:szCs w:val="28"/>
        </w:rPr>
        <w:t>IV.</w:t>
      </w:r>
      <w:r w:rsidR="008134DE" w:rsidRPr="00DE1D0D">
        <w:rPr>
          <w:b/>
          <w:sz w:val="28"/>
          <w:szCs w:val="28"/>
        </w:rPr>
        <w:t xml:space="preserve">СРОКИ </w:t>
      </w:r>
      <w:r w:rsidR="00EA1C5B" w:rsidRPr="00DE1D0D">
        <w:rPr>
          <w:b/>
          <w:sz w:val="28"/>
          <w:szCs w:val="28"/>
        </w:rPr>
        <w:t xml:space="preserve">И ПОРЯДОК </w:t>
      </w:r>
      <w:r w:rsidR="008134DE" w:rsidRPr="00DE1D0D">
        <w:rPr>
          <w:b/>
          <w:sz w:val="28"/>
          <w:szCs w:val="28"/>
        </w:rPr>
        <w:t>ПРОВЕДЕНИЯ</w:t>
      </w:r>
    </w:p>
    <w:p w14:paraId="4BB2A7CA" w14:textId="77777777" w:rsidR="001E3952" w:rsidRPr="00DE1D0D" w:rsidRDefault="001E3952" w:rsidP="00BF31A9">
      <w:pPr>
        <w:pStyle w:val="2"/>
        <w:shd w:val="clear" w:color="auto" w:fill="auto"/>
        <w:tabs>
          <w:tab w:val="left" w:pos="2060"/>
        </w:tabs>
        <w:spacing w:line="276" w:lineRule="auto"/>
        <w:ind w:right="40" w:firstLine="0"/>
        <w:jc w:val="center"/>
        <w:rPr>
          <w:b/>
          <w:sz w:val="28"/>
          <w:szCs w:val="28"/>
        </w:rPr>
      </w:pPr>
    </w:p>
    <w:p w14:paraId="1FDBC85A" w14:textId="77777777" w:rsidR="00E91194" w:rsidRPr="00DE1D0D" w:rsidRDefault="004D55BB" w:rsidP="00BF3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D0D">
        <w:rPr>
          <w:rFonts w:ascii="Times New Roman" w:hAnsi="Times New Roman" w:cs="Times New Roman"/>
          <w:sz w:val="28"/>
          <w:szCs w:val="28"/>
        </w:rPr>
        <w:t>4</w:t>
      </w:r>
      <w:r w:rsidR="008134DE" w:rsidRPr="00DE1D0D">
        <w:rPr>
          <w:rFonts w:ascii="Times New Roman" w:hAnsi="Times New Roman" w:cs="Times New Roman"/>
          <w:sz w:val="28"/>
          <w:szCs w:val="28"/>
        </w:rPr>
        <w:t xml:space="preserve">.1. Конкурс проводится с </w:t>
      </w:r>
      <w:r w:rsidR="00FA0854">
        <w:rPr>
          <w:rFonts w:ascii="Times New Roman" w:hAnsi="Times New Roman" w:cs="Times New Roman"/>
          <w:sz w:val="28"/>
          <w:szCs w:val="28"/>
        </w:rPr>
        <w:t>15</w:t>
      </w:r>
      <w:r w:rsidR="00FD300D" w:rsidRPr="00DE1D0D">
        <w:rPr>
          <w:rFonts w:ascii="Times New Roman" w:hAnsi="Times New Roman" w:cs="Times New Roman"/>
          <w:sz w:val="28"/>
          <w:szCs w:val="28"/>
        </w:rPr>
        <w:t>.</w:t>
      </w:r>
      <w:r w:rsidR="00D50037">
        <w:rPr>
          <w:rFonts w:ascii="Times New Roman" w:hAnsi="Times New Roman" w:cs="Times New Roman"/>
          <w:sz w:val="28"/>
          <w:szCs w:val="28"/>
        </w:rPr>
        <w:t>10</w:t>
      </w:r>
      <w:r w:rsidR="00FD300D" w:rsidRPr="00DE1D0D">
        <w:rPr>
          <w:rFonts w:ascii="Times New Roman" w:hAnsi="Times New Roman" w:cs="Times New Roman"/>
          <w:sz w:val="28"/>
          <w:szCs w:val="28"/>
        </w:rPr>
        <w:t>.202</w:t>
      </w:r>
      <w:r w:rsidR="00EB4F29">
        <w:rPr>
          <w:rFonts w:ascii="Times New Roman" w:hAnsi="Times New Roman" w:cs="Times New Roman"/>
          <w:sz w:val="28"/>
          <w:szCs w:val="28"/>
        </w:rPr>
        <w:t>1</w:t>
      </w:r>
      <w:r w:rsidR="00497115" w:rsidRPr="00DE1D0D">
        <w:rPr>
          <w:rFonts w:ascii="Times New Roman" w:hAnsi="Times New Roman" w:cs="Times New Roman"/>
          <w:sz w:val="28"/>
          <w:szCs w:val="28"/>
        </w:rPr>
        <w:t xml:space="preserve"> </w:t>
      </w:r>
      <w:r w:rsidR="00FD300D" w:rsidRPr="00DE1D0D">
        <w:rPr>
          <w:rFonts w:ascii="Times New Roman" w:hAnsi="Times New Roman" w:cs="Times New Roman"/>
          <w:sz w:val="28"/>
          <w:szCs w:val="28"/>
        </w:rPr>
        <w:t>года</w:t>
      </w:r>
      <w:r w:rsidR="008134DE" w:rsidRPr="00DE1D0D">
        <w:rPr>
          <w:rFonts w:ascii="Times New Roman" w:hAnsi="Times New Roman" w:cs="Times New Roman"/>
          <w:sz w:val="28"/>
          <w:szCs w:val="28"/>
        </w:rPr>
        <w:t xml:space="preserve"> по</w:t>
      </w:r>
      <w:r w:rsidR="00FA0854">
        <w:rPr>
          <w:rFonts w:ascii="Times New Roman" w:hAnsi="Times New Roman" w:cs="Times New Roman"/>
          <w:sz w:val="28"/>
          <w:szCs w:val="28"/>
        </w:rPr>
        <w:t xml:space="preserve"> </w:t>
      </w:r>
      <w:r w:rsidR="002E1664">
        <w:rPr>
          <w:rFonts w:ascii="Times New Roman" w:hAnsi="Times New Roman" w:cs="Times New Roman"/>
          <w:sz w:val="28"/>
          <w:szCs w:val="28"/>
        </w:rPr>
        <w:t>15</w:t>
      </w:r>
      <w:r w:rsidR="00FD300D" w:rsidRPr="00DE1D0D">
        <w:rPr>
          <w:rFonts w:ascii="Times New Roman" w:hAnsi="Times New Roman" w:cs="Times New Roman"/>
          <w:sz w:val="28"/>
          <w:szCs w:val="28"/>
        </w:rPr>
        <w:t>.</w:t>
      </w:r>
      <w:r w:rsidR="002E1664">
        <w:rPr>
          <w:rFonts w:ascii="Times New Roman" w:hAnsi="Times New Roman" w:cs="Times New Roman"/>
          <w:sz w:val="28"/>
          <w:szCs w:val="28"/>
        </w:rPr>
        <w:t>1</w:t>
      </w:r>
      <w:r w:rsidR="00A54083">
        <w:rPr>
          <w:rFonts w:ascii="Times New Roman" w:hAnsi="Times New Roman" w:cs="Times New Roman"/>
          <w:sz w:val="28"/>
          <w:szCs w:val="28"/>
        </w:rPr>
        <w:t>1</w:t>
      </w:r>
      <w:r w:rsidR="00FD300D" w:rsidRPr="00DE1D0D">
        <w:rPr>
          <w:rFonts w:ascii="Times New Roman" w:hAnsi="Times New Roman" w:cs="Times New Roman"/>
          <w:sz w:val="28"/>
          <w:szCs w:val="28"/>
        </w:rPr>
        <w:t>.</w:t>
      </w:r>
      <w:r w:rsidR="008134DE" w:rsidRPr="00DE1D0D">
        <w:rPr>
          <w:rFonts w:ascii="Times New Roman" w:hAnsi="Times New Roman" w:cs="Times New Roman"/>
          <w:sz w:val="28"/>
          <w:szCs w:val="28"/>
        </w:rPr>
        <w:t>20</w:t>
      </w:r>
      <w:r w:rsidR="001870EB" w:rsidRPr="00DE1D0D">
        <w:rPr>
          <w:rFonts w:ascii="Times New Roman" w:hAnsi="Times New Roman" w:cs="Times New Roman"/>
          <w:sz w:val="28"/>
          <w:szCs w:val="28"/>
        </w:rPr>
        <w:t>21</w:t>
      </w:r>
      <w:r w:rsidR="008134DE" w:rsidRPr="00DE1D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7524" w:rsidRPr="00DE1D0D">
        <w:rPr>
          <w:rFonts w:ascii="Times New Roman" w:hAnsi="Times New Roman" w:cs="Times New Roman"/>
          <w:sz w:val="28"/>
          <w:szCs w:val="28"/>
        </w:rPr>
        <w:t>.</w:t>
      </w:r>
      <w:r w:rsidR="00A54083" w:rsidRPr="00A54083">
        <w:t xml:space="preserve"> </w:t>
      </w:r>
      <w:r w:rsidR="00A54083" w:rsidRPr="00A54083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14:paraId="4DA1E19D" w14:textId="77777777" w:rsidR="00E91194" w:rsidRPr="00DE1D0D" w:rsidRDefault="00E91194" w:rsidP="00BF31A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0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 xml:space="preserve"> этап – с </w:t>
      </w:r>
      <w:r w:rsidR="00FA085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408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D300D" w:rsidRPr="00DE1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4F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B72C9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2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408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870EB" w:rsidRPr="00DE1D0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 xml:space="preserve"> года – приём заявок (по форме согласно приложению к настоящему положению) и материалов на участие в Конкурсе.</w:t>
      </w:r>
    </w:p>
    <w:p w14:paraId="5659115C" w14:textId="77777777" w:rsidR="008134DE" w:rsidRPr="00DE1D0D" w:rsidRDefault="00E91194" w:rsidP="00BF31A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0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 xml:space="preserve"> этап - с </w:t>
      </w:r>
      <w:r w:rsidR="007B72C9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2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408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D300D" w:rsidRPr="00DE1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1A7B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300D" w:rsidRPr="00DE1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B72C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00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408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D300D" w:rsidRPr="00DE1D0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E1D0D">
        <w:rPr>
          <w:rFonts w:ascii="Times New Roman" w:eastAsia="Times New Roman" w:hAnsi="Times New Roman" w:cs="Times New Roman"/>
          <w:sz w:val="28"/>
          <w:szCs w:val="28"/>
        </w:rPr>
        <w:t xml:space="preserve"> года – анализ материалов экспертной комиссией, определение победителей и призёров Конкурса</w:t>
      </w:r>
      <w:r w:rsidRPr="00DE1D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1FBE1A5" w14:textId="77777777" w:rsidR="00FD300D" w:rsidRPr="009A4DC4" w:rsidRDefault="00FD300D" w:rsidP="00965B05">
      <w:pPr>
        <w:keepNext/>
        <w:keepLines/>
        <w:spacing w:after="0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9A4DC4">
        <w:rPr>
          <w:rFonts w:ascii="Times New Roman" w:hAnsi="Times New Roman" w:cs="Times New Roman"/>
          <w:sz w:val="28"/>
          <w:szCs w:val="28"/>
        </w:rPr>
        <w:t>Участники Конкурса направляют заявки (</w:t>
      </w:r>
      <w:r w:rsidR="00497115" w:rsidRPr="009A4DC4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9A4DC4">
        <w:rPr>
          <w:rFonts w:ascii="Times New Roman" w:hAnsi="Times New Roman" w:cs="Times New Roman"/>
          <w:sz w:val="28"/>
          <w:szCs w:val="28"/>
        </w:rPr>
        <w:t>ord</w:t>
      </w:r>
      <w:proofErr w:type="spellEnd"/>
      <w:r w:rsidR="009A4DC4">
        <w:rPr>
          <w:rFonts w:ascii="Times New Roman" w:hAnsi="Times New Roman" w:cs="Times New Roman"/>
          <w:sz w:val="28"/>
          <w:szCs w:val="28"/>
        </w:rPr>
        <w:t xml:space="preserve">) </w:t>
      </w:r>
      <w:r w:rsidR="00965B05" w:rsidRPr="00965B05">
        <w:rPr>
          <w:rFonts w:ascii="Times New Roman" w:hAnsi="Times New Roman" w:cs="Times New Roman"/>
          <w:sz w:val="28"/>
          <w:szCs w:val="28"/>
        </w:rPr>
        <w:t>и в формате</w:t>
      </w:r>
      <w:r w:rsidR="00965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B05" w:rsidRPr="00965B0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965B05" w:rsidRPr="00965B05">
        <w:rPr>
          <w:rFonts w:ascii="Times New Roman" w:hAnsi="Times New Roman" w:cs="Times New Roman"/>
          <w:sz w:val="28"/>
          <w:szCs w:val="28"/>
        </w:rPr>
        <w:t xml:space="preserve"> (с подписями)</w:t>
      </w:r>
      <w:r w:rsidR="00C36AC0">
        <w:rPr>
          <w:rFonts w:ascii="Times New Roman" w:hAnsi="Times New Roman" w:cs="Times New Roman"/>
          <w:sz w:val="28"/>
          <w:szCs w:val="28"/>
        </w:rPr>
        <w:t xml:space="preserve"> </w:t>
      </w:r>
      <w:r w:rsidR="009A4DC4">
        <w:rPr>
          <w:rFonts w:ascii="Times New Roman" w:hAnsi="Times New Roman" w:cs="Times New Roman"/>
          <w:sz w:val="28"/>
          <w:szCs w:val="28"/>
        </w:rPr>
        <w:t>по электронной почте:</w:t>
      </w:r>
      <w:r w:rsidR="00965B05">
        <w:rPr>
          <w:rFonts w:ascii="Times New Roman" w:hAnsi="Times New Roman" w:cs="Times New Roman"/>
          <w:sz w:val="28"/>
          <w:szCs w:val="28"/>
        </w:rPr>
        <w:t xml:space="preserve"> </w:t>
      </w:r>
      <w:r w:rsidRPr="00EB0B8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pddtt@yandex.ru</w:t>
      </w:r>
      <w:r w:rsidRPr="009A4DC4">
        <w:rPr>
          <w:rFonts w:ascii="Times New Roman" w:hAnsi="Times New Roman" w:cs="Times New Roman"/>
          <w:sz w:val="28"/>
          <w:szCs w:val="28"/>
        </w:rPr>
        <w:t xml:space="preserve"> с обязательной пометкой </w:t>
      </w:r>
      <w:r w:rsidR="00081E7A" w:rsidRPr="00081E7A">
        <w:rPr>
          <w:rFonts w:ascii="Times New Roman" w:hAnsi="Times New Roman" w:cs="Times New Roman"/>
          <w:sz w:val="28"/>
          <w:szCs w:val="28"/>
        </w:rPr>
        <w:t>«Поющая струна»</w:t>
      </w:r>
      <w:r w:rsidR="00A54083">
        <w:rPr>
          <w:rFonts w:ascii="Times New Roman" w:hAnsi="Times New Roman" w:cs="Times New Roman"/>
          <w:sz w:val="28"/>
          <w:szCs w:val="28"/>
        </w:rPr>
        <w:t>.</w:t>
      </w:r>
    </w:p>
    <w:p w14:paraId="270C4E03" w14:textId="77777777" w:rsidR="00FD300D" w:rsidRPr="00DE1D0D" w:rsidRDefault="00FD300D" w:rsidP="00BF31A9">
      <w:pPr>
        <w:pStyle w:val="3"/>
        <w:tabs>
          <w:tab w:val="left" w:pos="0"/>
        </w:tabs>
        <w:spacing w:line="276" w:lineRule="auto"/>
        <w:ind w:right="80" w:firstLine="851"/>
        <w:jc w:val="both"/>
        <w:rPr>
          <w:spacing w:val="0"/>
          <w:sz w:val="28"/>
          <w:szCs w:val="28"/>
          <w:lang w:eastAsia="ru-RU"/>
        </w:rPr>
      </w:pPr>
      <w:r w:rsidRPr="00DE1D0D">
        <w:rPr>
          <w:spacing w:val="0"/>
          <w:sz w:val="28"/>
          <w:szCs w:val="28"/>
          <w:lang w:eastAsia="ru-RU"/>
        </w:rPr>
        <w:t>Материалы предоставляются по адресу: г. Благовещенск, ГАУ ДПО «АмИРО», ул. Пушкина, 44, кабинет № 32.</w:t>
      </w:r>
    </w:p>
    <w:p w14:paraId="1E197F1E" w14:textId="77777777" w:rsidR="00FD300D" w:rsidRPr="00DE1D0D" w:rsidRDefault="00FD300D" w:rsidP="00BF31A9">
      <w:pPr>
        <w:pStyle w:val="3"/>
        <w:spacing w:line="276" w:lineRule="auto"/>
        <w:ind w:right="80" w:firstLine="709"/>
        <w:jc w:val="both"/>
        <w:rPr>
          <w:spacing w:val="0"/>
          <w:sz w:val="28"/>
          <w:szCs w:val="28"/>
          <w:lang w:eastAsia="ru-RU"/>
        </w:rPr>
      </w:pPr>
      <w:r w:rsidRPr="00DE1D0D">
        <w:rPr>
          <w:spacing w:val="0"/>
          <w:sz w:val="28"/>
          <w:szCs w:val="28"/>
          <w:lang w:eastAsia="ru-RU"/>
        </w:rPr>
        <w:t>Заявки и материалы, не соответствующие требованиям настоящего положения, не рассматриваются.</w:t>
      </w:r>
    </w:p>
    <w:p w14:paraId="532E53F3" w14:textId="77777777" w:rsidR="00FD300D" w:rsidRPr="00DE1D0D" w:rsidRDefault="00FD300D" w:rsidP="00BF31A9">
      <w:pPr>
        <w:pStyle w:val="3"/>
        <w:tabs>
          <w:tab w:val="left" w:pos="1276"/>
        </w:tabs>
        <w:spacing w:line="276" w:lineRule="auto"/>
        <w:ind w:right="80" w:firstLine="567"/>
        <w:jc w:val="both"/>
        <w:rPr>
          <w:spacing w:val="0"/>
          <w:sz w:val="28"/>
          <w:szCs w:val="28"/>
          <w:lang w:eastAsia="ru-RU"/>
        </w:rPr>
      </w:pPr>
      <w:r w:rsidRPr="00DE1D0D">
        <w:rPr>
          <w:spacing w:val="0"/>
          <w:sz w:val="28"/>
          <w:szCs w:val="28"/>
          <w:lang w:eastAsia="ru-RU"/>
        </w:rPr>
        <w:t>Представленные на Конкурс материалы не возвращаются и не рецензируются.</w:t>
      </w:r>
    </w:p>
    <w:p w14:paraId="33577801" w14:textId="77777777" w:rsidR="00C9637D" w:rsidRPr="00DE1D0D" w:rsidRDefault="00C9637D" w:rsidP="00BF31A9">
      <w:pPr>
        <w:pStyle w:val="2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spacing w:val="0"/>
          <w:sz w:val="28"/>
          <w:szCs w:val="28"/>
        </w:rPr>
      </w:pPr>
      <w:r w:rsidRPr="00DE1D0D">
        <w:rPr>
          <w:bCs/>
          <w:spacing w:val="0"/>
          <w:sz w:val="28"/>
          <w:szCs w:val="28"/>
        </w:rPr>
        <w:t>Организаторы Конкурса оставляют за собой право использовать работы в целях освещения Конкурса в СМИ с сохранением авторских прав.</w:t>
      </w:r>
    </w:p>
    <w:p w14:paraId="3DA39954" w14:textId="77777777" w:rsidR="004D55BB" w:rsidRPr="00DE1D0D" w:rsidRDefault="00FD300D" w:rsidP="00BF31A9">
      <w:pPr>
        <w:pStyle w:val="3"/>
        <w:shd w:val="clear" w:color="auto" w:fill="auto"/>
        <w:tabs>
          <w:tab w:val="left" w:pos="1276"/>
        </w:tabs>
        <w:spacing w:line="276" w:lineRule="auto"/>
        <w:ind w:right="80" w:firstLine="567"/>
        <w:jc w:val="both"/>
        <w:rPr>
          <w:spacing w:val="0"/>
          <w:sz w:val="28"/>
          <w:szCs w:val="28"/>
          <w:lang w:eastAsia="ru-RU"/>
        </w:rPr>
      </w:pPr>
      <w:r w:rsidRPr="00DE1D0D">
        <w:rPr>
          <w:spacing w:val="0"/>
          <w:sz w:val="28"/>
          <w:szCs w:val="28"/>
          <w:lang w:eastAsia="ru-RU"/>
        </w:rPr>
        <w:t>4.2.Справки и консультации по телефону: 8(4162)226-246, Макарова Марина Юрьевна.</w:t>
      </w:r>
    </w:p>
    <w:p w14:paraId="483DF29F" w14:textId="77777777" w:rsidR="005D1693" w:rsidRPr="00DE1D0D" w:rsidRDefault="005D1693" w:rsidP="00BF31A9">
      <w:pPr>
        <w:pStyle w:val="2"/>
        <w:tabs>
          <w:tab w:val="left" w:pos="851"/>
          <w:tab w:val="left" w:pos="993"/>
        </w:tabs>
        <w:spacing w:line="276" w:lineRule="auto"/>
        <w:ind w:firstLine="567"/>
        <w:jc w:val="both"/>
        <w:rPr>
          <w:bCs/>
          <w:color w:val="FF0000"/>
          <w:spacing w:val="0"/>
          <w:sz w:val="28"/>
          <w:szCs w:val="28"/>
        </w:rPr>
      </w:pPr>
    </w:p>
    <w:p w14:paraId="0B91A611" w14:textId="77777777" w:rsidR="008134DE" w:rsidRDefault="009F425F" w:rsidP="00BF31A9">
      <w:pPr>
        <w:pStyle w:val="2"/>
        <w:tabs>
          <w:tab w:val="left" w:pos="851"/>
          <w:tab w:val="left" w:pos="993"/>
        </w:tabs>
        <w:spacing w:line="276" w:lineRule="auto"/>
        <w:ind w:firstLine="0"/>
        <w:jc w:val="center"/>
        <w:rPr>
          <w:b/>
          <w:bCs/>
          <w:color w:val="auto"/>
          <w:spacing w:val="0"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="004D55BB" w:rsidRPr="00DE1D0D">
        <w:rPr>
          <w:b/>
          <w:sz w:val="28"/>
          <w:szCs w:val="28"/>
        </w:rPr>
        <w:t xml:space="preserve"> </w:t>
      </w:r>
      <w:r w:rsidR="008134DE" w:rsidRPr="00DE1D0D">
        <w:rPr>
          <w:b/>
          <w:bCs/>
          <w:color w:val="auto"/>
          <w:spacing w:val="0"/>
          <w:sz w:val="28"/>
          <w:szCs w:val="28"/>
        </w:rPr>
        <w:t>ТРЕБОВАНИЯ К КОНКУРСНЫМ РАБОТАМ</w:t>
      </w:r>
    </w:p>
    <w:p w14:paraId="6D9C87A8" w14:textId="77777777" w:rsidR="00B072B0" w:rsidRPr="00B072B0" w:rsidRDefault="00B072B0" w:rsidP="00B072B0">
      <w:pPr>
        <w:pStyle w:val="2"/>
        <w:tabs>
          <w:tab w:val="left" w:pos="851"/>
          <w:tab w:val="left" w:pos="993"/>
        </w:tabs>
        <w:spacing w:line="276" w:lineRule="auto"/>
        <w:ind w:firstLine="0"/>
        <w:jc w:val="both"/>
        <w:rPr>
          <w:bCs/>
          <w:color w:val="auto"/>
          <w:spacing w:val="0"/>
          <w:sz w:val="28"/>
          <w:szCs w:val="28"/>
        </w:rPr>
      </w:pPr>
      <w:r>
        <w:rPr>
          <w:bCs/>
          <w:color w:val="auto"/>
          <w:spacing w:val="0"/>
          <w:sz w:val="28"/>
          <w:szCs w:val="28"/>
        </w:rPr>
        <w:tab/>
      </w:r>
      <w:r w:rsidRPr="00B072B0">
        <w:rPr>
          <w:bCs/>
          <w:color w:val="auto"/>
          <w:spacing w:val="0"/>
          <w:sz w:val="28"/>
          <w:szCs w:val="28"/>
        </w:rPr>
        <w:t>5.1. Работы, присылаемые на Конкурс, должны соответствовать следующим требованиям:</w:t>
      </w:r>
    </w:p>
    <w:p w14:paraId="290D1BB0" w14:textId="77777777" w:rsidR="00B072B0" w:rsidRPr="00B072B0" w:rsidRDefault="00B072B0" w:rsidP="00B072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</w:t>
      </w:r>
      <w:r w:rsidRPr="00B072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ыступление  не должно превышать </w:t>
      </w:r>
      <w:r w:rsidR="00FA0854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B072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минут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представлять</w:t>
      </w:r>
      <w:r w:rsidRPr="00B072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целостную программу выступления, которое долж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 быть объединено единой темой.</w:t>
      </w:r>
    </w:p>
    <w:p w14:paraId="76EBF8E4" w14:textId="77777777" w:rsidR="00B072B0" w:rsidRPr="00B072B0" w:rsidRDefault="00B072B0" w:rsidP="00B072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2B0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072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B0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Видеозапись творческих номеров должна быть произведена на </w:t>
      </w:r>
      <w:r w:rsidRPr="00B072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DVD</w:t>
      </w:r>
      <w:r w:rsidRPr="00B0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диске,  в формате  «</w:t>
      </w:r>
      <w:r w:rsidRPr="00B072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Mpeg</w:t>
      </w:r>
      <w:r w:rsidRPr="00B072B0">
        <w:rPr>
          <w:rFonts w:ascii="Times New Roman" w:eastAsia="Times New Roman" w:hAnsi="Times New Roman" w:cs="Times New Roman"/>
          <w:color w:val="000000"/>
          <w:sz w:val="28"/>
          <w:szCs w:val="28"/>
        </w:rPr>
        <w:t>» или «</w:t>
      </w:r>
      <w:proofErr w:type="spellStart"/>
      <w:r w:rsidRPr="00B072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Avi</w:t>
      </w:r>
      <w:proofErr w:type="spellEnd"/>
      <w:r w:rsidRPr="00B0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либо на </w:t>
      </w:r>
      <w:r w:rsidRPr="00B072B0"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2B0">
        <w:rPr>
          <w:rFonts w:ascii="Times New Roman" w:eastAsia="Times New Roman" w:hAnsi="Times New Roman" w:cs="Times New Roman"/>
          <w:sz w:val="28"/>
          <w:szCs w:val="28"/>
          <w:lang w:val="en-US"/>
        </w:rPr>
        <w:t>flash</w:t>
      </w:r>
      <w:r w:rsidRPr="00B072B0">
        <w:rPr>
          <w:rFonts w:ascii="Times New Roman" w:eastAsia="Times New Roman" w:hAnsi="Times New Roman" w:cs="Times New Roman"/>
          <w:sz w:val="28"/>
          <w:szCs w:val="28"/>
        </w:rPr>
        <w:t>-карту</w:t>
      </w:r>
      <w:r w:rsidRPr="00B0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пометкой </w:t>
      </w:r>
      <w:r w:rsidRPr="00B072B0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 «Поющая струна»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5B82762" w14:textId="77777777" w:rsidR="00B072B0" w:rsidRPr="00B072B0" w:rsidRDefault="00B072B0" w:rsidP="00B072B0">
      <w:pPr>
        <w:shd w:val="clear" w:color="auto" w:fill="FFFFFF"/>
        <w:spacing w:after="0" w:line="322" w:lineRule="exact"/>
        <w:ind w:right="19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72B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5.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B072B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072B0">
        <w:rPr>
          <w:rFonts w:ascii="Times New Roman" w:eastAsia="Times New Roman" w:hAnsi="Times New Roman"/>
          <w:color w:val="000000"/>
          <w:sz w:val="28"/>
          <w:szCs w:val="28"/>
        </w:rPr>
        <w:t>Критерий оценки:</w:t>
      </w:r>
    </w:p>
    <w:p w14:paraId="14CBAB74" w14:textId="77777777" w:rsidR="00B072B0" w:rsidRPr="00B072B0" w:rsidRDefault="00B072B0" w:rsidP="00B072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072B0">
        <w:rPr>
          <w:rFonts w:ascii="Times New Roman" w:eastAsia="Times New Roman" w:hAnsi="Times New Roman"/>
          <w:bCs/>
          <w:sz w:val="28"/>
          <w:szCs w:val="28"/>
        </w:rPr>
        <w:t>- соответствие Правилам  дорожного движения;</w:t>
      </w:r>
    </w:p>
    <w:p w14:paraId="647D343D" w14:textId="77777777" w:rsidR="00B072B0" w:rsidRPr="00B072B0" w:rsidRDefault="00B072B0" w:rsidP="00B072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072B0">
        <w:rPr>
          <w:rFonts w:ascii="Times New Roman" w:eastAsia="Times New Roman" w:hAnsi="Times New Roman"/>
          <w:bCs/>
          <w:sz w:val="28"/>
          <w:szCs w:val="28"/>
        </w:rPr>
        <w:t>- полнота раскрытия темы;</w:t>
      </w:r>
    </w:p>
    <w:p w14:paraId="324A03B8" w14:textId="77777777" w:rsidR="00B072B0" w:rsidRPr="00B072B0" w:rsidRDefault="00B072B0" w:rsidP="00B072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72B0">
        <w:rPr>
          <w:rFonts w:ascii="Times New Roman" w:eastAsia="Times New Roman" w:hAnsi="Times New Roman"/>
          <w:sz w:val="28"/>
          <w:szCs w:val="28"/>
        </w:rPr>
        <w:tab/>
        <w:t>- исполнительская культура;</w:t>
      </w:r>
    </w:p>
    <w:p w14:paraId="5C7D7179" w14:textId="77777777" w:rsidR="00B072B0" w:rsidRPr="00B072B0" w:rsidRDefault="00B072B0" w:rsidP="00B072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72B0">
        <w:rPr>
          <w:rFonts w:ascii="Times New Roman" w:eastAsia="Times New Roman" w:hAnsi="Times New Roman"/>
          <w:sz w:val="28"/>
          <w:szCs w:val="28"/>
        </w:rPr>
        <w:tab/>
        <w:t>- мастерство, техника исполнения;</w:t>
      </w:r>
    </w:p>
    <w:p w14:paraId="537721AC" w14:textId="77777777" w:rsidR="00B072B0" w:rsidRPr="00B072B0" w:rsidRDefault="00B072B0" w:rsidP="00B072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72B0">
        <w:rPr>
          <w:rFonts w:ascii="Times New Roman" w:eastAsia="Times New Roman" w:hAnsi="Times New Roman"/>
          <w:sz w:val="28"/>
          <w:szCs w:val="28"/>
        </w:rPr>
        <w:tab/>
        <w:t>- создание сценического образа;</w:t>
      </w:r>
    </w:p>
    <w:p w14:paraId="1C53A0D9" w14:textId="77777777" w:rsidR="00B072B0" w:rsidRPr="00B072B0" w:rsidRDefault="00B072B0" w:rsidP="00B072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72B0">
        <w:rPr>
          <w:rFonts w:ascii="Times New Roman" w:eastAsia="Times New Roman" w:hAnsi="Times New Roman"/>
          <w:sz w:val="28"/>
          <w:szCs w:val="28"/>
        </w:rPr>
        <w:tab/>
        <w:t>- музыкальное сопровождение, его качество;</w:t>
      </w:r>
    </w:p>
    <w:p w14:paraId="4F4E64BF" w14:textId="77777777" w:rsidR="00B072B0" w:rsidRPr="00B072B0" w:rsidRDefault="00B072B0" w:rsidP="00B072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72B0">
        <w:rPr>
          <w:rFonts w:ascii="Times New Roman" w:eastAsia="Times New Roman" w:hAnsi="Times New Roman"/>
          <w:sz w:val="28"/>
          <w:szCs w:val="28"/>
        </w:rPr>
        <w:tab/>
        <w:t>- артистизм, эмоциональность, оригинальность, зрелищность.</w:t>
      </w:r>
    </w:p>
    <w:p w14:paraId="0D7BCAE8" w14:textId="77777777" w:rsidR="008134DE" w:rsidRPr="00DE1D0D" w:rsidRDefault="00B072B0" w:rsidP="00B072B0">
      <w:pPr>
        <w:pStyle w:val="2"/>
        <w:tabs>
          <w:tab w:val="left" w:pos="851"/>
          <w:tab w:val="left" w:pos="993"/>
        </w:tabs>
        <w:spacing w:line="276" w:lineRule="auto"/>
        <w:ind w:firstLine="0"/>
        <w:jc w:val="both"/>
        <w:rPr>
          <w:bCs/>
          <w:color w:val="auto"/>
          <w:spacing w:val="0"/>
          <w:sz w:val="28"/>
          <w:szCs w:val="28"/>
        </w:rPr>
      </w:pPr>
      <w:r>
        <w:rPr>
          <w:b/>
          <w:bCs/>
          <w:color w:val="auto"/>
          <w:spacing w:val="0"/>
          <w:sz w:val="28"/>
          <w:szCs w:val="28"/>
        </w:rPr>
        <w:tab/>
      </w:r>
      <w:r w:rsidR="00D57D59">
        <w:rPr>
          <w:bCs/>
          <w:color w:val="auto"/>
          <w:spacing w:val="0"/>
          <w:sz w:val="28"/>
          <w:szCs w:val="28"/>
        </w:rPr>
        <w:t>5</w:t>
      </w:r>
      <w:r w:rsidR="008134DE" w:rsidRPr="00DE1D0D">
        <w:rPr>
          <w:bCs/>
          <w:color w:val="auto"/>
          <w:spacing w:val="0"/>
          <w:sz w:val="28"/>
          <w:szCs w:val="28"/>
        </w:rPr>
        <w:t>.</w:t>
      </w:r>
      <w:r>
        <w:rPr>
          <w:bCs/>
          <w:color w:val="auto"/>
          <w:spacing w:val="0"/>
          <w:sz w:val="28"/>
          <w:szCs w:val="28"/>
        </w:rPr>
        <w:t>4</w:t>
      </w:r>
      <w:r w:rsidR="008134DE" w:rsidRPr="00DE1D0D">
        <w:rPr>
          <w:bCs/>
          <w:color w:val="auto"/>
          <w:spacing w:val="0"/>
          <w:sz w:val="28"/>
          <w:szCs w:val="28"/>
        </w:rPr>
        <w:t>.Не принимаются работы:</w:t>
      </w:r>
    </w:p>
    <w:p w14:paraId="6123DFC0" w14:textId="77777777" w:rsidR="008134DE" w:rsidRPr="00DE1D0D" w:rsidRDefault="008134DE" w:rsidP="00BF31A9">
      <w:pPr>
        <w:pStyle w:val="2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  <w:r w:rsidRPr="00DE1D0D">
        <w:rPr>
          <w:bCs/>
          <w:color w:val="auto"/>
          <w:spacing w:val="0"/>
          <w:sz w:val="28"/>
          <w:szCs w:val="28"/>
        </w:rPr>
        <w:t>- без заявки;</w:t>
      </w:r>
    </w:p>
    <w:p w14:paraId="384BAECE" w14:textId="77777777" w:rsidR="008134DE" w:rsidRPr="00DE1D0D" w:rsidRDefault="008134DE" w:rsidP="00BF31A9">
      <w:pPr>
        <w:pStyle w:val="2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  <w:r w:rsidRPr="00DE1D0D">
        <w:rPr>
          <w:bCs/>
          <w:color w:val="auto"/>
          <w:spacing w:val="0"/>
          <w:sz w:val="28"/>
          <w:szCs w:val="28"/>
        </w:rPr>
        <w:t>- не соответствую</w:t>
      </w:r>
      <w:r w:rsidR="000A3F62" w:rsidRPr="00DE1D0D">
        <w:rPr>
          <w:bCs/>
          <w:color w:val="auto"/>
          <w:spacing w:val="0"/>
          <w:sz w:val="28"/>
          <w:szCs w:val="28"/>
        </w:rPr>
        <w:t>щие теме и требованиям Конкурса</w:t>
      </w:r>
      <w:r w:rsidRPr="00DE1D0D">
        <w:rPr>
          <w:bCs/>
          <w:color w:val="auto"/>
          <w:spacing w:val="0"/>
          <w:sz w:val="28"/>
          <w:szCs w:val="28"/>
        </w:rPr>
        <w:t>;</w:t>
      </w:r>
    </w:p>
    <w:p w14:paraId="4A7DD772" w14:textId="77777777" w:rsidR="008134DE" w:rsidRPr="00DE1D0D" w:rsidRDefault="008134DE" w:rsidP="00BF31A9">
      <w:pPr>
        <w:pStyle w:val="2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  <w:r w:rsidRPr="00DE1D0D">
        <w:rPr>
          <w:bCs/>
          <w:color w:val="auto"/>
          <w:spacing w:val="0"/>
          <w:sz w:val="28"/>
          <w:szCs w:val="28"/>
        </w:rPr>
        <w:t>- изготовленные из фабричных заготовок;</w:t>
      </w:r>
    </w:p>
    <w:p w14:paraId="58BF1C9C" w14:textId="77777777" w:rsidR="00420963" w:rsidRPr="00DE1D0D" w:rsidRDefault="00420963" w:rsidP="00BF31A9">
      <w:pPr>
        <w:pStyle w:val="2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  <w:r w:rsidRPr="00DE1D0D">
        <w:rPr>
          <w:bCs/>
          <w:color w:val="auto"/>
          <w:spacing w:val="0"/>
          <w:sz w:val="28"/>
          <w:szCs w:val="28"/>
        </w:rPr>
        <w:t>- работы</w:t>
      </w:r>
      <w:r w:rsidR="002B2F34" w:rsidRPr="00DE1D0D">
        <w:rPr>
          <w:bCs/>
          <w:color w:val="auto"/>
          <w:spacing w:val="0"/>
          <w:sz w:val="28"/>
          <w:szCs w:val="28"/>
        </w:rPr>
        <w:t>,</w:t>
      </w:r>
      <w:r w:rsidRPr="00DE1D0D">
        <w:rPr>
          <w:bCs/>
          <w:color w:val="auto"/>
          <w:spacing w:val="0"/>
          <w:sz w:val="28"/>
          <w:szCs w:val="28"/>
        </w:rPr>
        <w:t xml:space="preserve"> взятые в Сети Интернет.</w:t>
      </w:r>
    </w:p>
    <w:p w14:paraId="36B9719A" w14:textId="77777777" w:rsidR="001E3952" w:rsidRPr="00DE1D0D" w:rsidRDefault="001E3952" w:rsidP="00BF31A9">
      <w:pPr>
        <w:pStyle w:val="2"/>
        <w:tabs>
          <w:tab w:val="left" w:pos="851"/>
          <w:tab w:val="left" w:pos="993"/>
        </w:tabs>
        <w:spacing w:line="276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</w:p>
    <w:p w14:paraId="0347EE20" w14:textId="77777777" w:rsidR="008134DE" w:rsidRPr="00DE1D0D" w:rsidRDefault="005D1693" w:rsidP="00BF31A9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E1D0D">
        <w:rPr>
          <w:rFonts w:ascii="Times New Roman" w:hAnsi="Times New Roman"/>
          <w:b/>
          <w:sz w:val="28"/>
          <w:szCs w:val="28"/>
          <w:lang w:val="en-US"/>
        </w:rPr>
        <w:t>V</w:t>
      </w:r>
      <w:r w:rsidR="004D55BB" w:rsidRPr="00DE1D0D">
        <w:rPr>
          <w:rFonts w:ascii="Times New Roman" w:hAnsi="Times New Roman"/>
          <w:b/>
          <w:sz w:val="28"/>
          <w:szCs w:val="28"/>
          <w:lang w:val="en-US"/>
        </w:rPr>
        <w:t>I</w:t>
      </w:r>
      <w:r w:rsidR="008134DE" w:rsidRPr="00DE1D0D">
        <w:rPr>
          <w:rFonts w:ascii="Times New Roman" w:hAnsi="Times New Roman"/>
          <w:b/>
          <w:sz w:val="28"/>
          <w:szCs w:val="28"/>
        </w:rPr>
        <w:t xml:space="preserve">. ПОДВЕДЕНИЕ ИТОГОВ </w:t>
      </w:r>
    </w:p>
    <w:p w14:paraId="7986F88B" w14:textId="77777777" w:rsidR="008134DE" w:rsidRPr="00DE1D0D" w:rsidRDefault="008134DE" w:rsidP="00BF31A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F9F22C" w14:textId="77777777" w:rsidR="008134DE" w:rsidRPr="00DE1D0D" w:rsidRDefault="00AD65F7" w:rsidP="00BF31A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34DE" w:rsidRPr="00DE1D0D">
        <w:rPr>
          <w:rFonts w:ascii="Times New Roman" w:hAnsi="Times New Roman"/>
          <w:sz w:val="28"/>
          <w:szCs w:val="28"/>
        </w:rPr>
        <w:t>.</w:t>
      </w:r>
      <w:r w:rsidR="000A3F62" w:rsidRPr="00DE1D0D">
        <w:rPr>
          <w:rFonts w:ascii="Times New Roman" w:hAnsi="Times New Roman"/>
          <w:sz w:val="28"/>
          <w:szCs w:val="28"/>
        </w:rPr>
        <w:t>1</w:t>
      </w:r>
      <w:r w:rsidR="008134DE" w:rsidRPr="00DE1D0D">
        <w:rPr>
          <w:rFonts w:ascii="Times New Roman" w:hAnsi="Times New Roman"/>
          <w:sz w:val="28"/>
          <w:szCs w:val="28"/>
        </w:rPr>
        <w:t xml:space="preserve">. Победители и призёры Конкурса награждаются дипломами </w:t>
      </w:r>
      <w:r w:rsidR="008134DE" w:rsidRPr="00DE1D0D">
        <w:rPr>
          <w:rFonts w:ascii="Times New Roman" w:hAnsi="Times New Roman"/>
          <w:sz w:val="28"/>
          <w:szCs w:val="28"/>
          <w:lang w:val="en-US"/>
        </w:rPr>
        <w:t>I</w:t>
      </w:r>
      <w:r w:rsidR="008134DE" w:rsidRPr="00DE1D0D">
        <w:rPr>
          <w:rFonts w:ascii="Times New Roman" w:hAnsi="Times New Roman"/>
          <w:sz w:val="28"/>
          <w:szCs w:val="28"/>
        </w:rPr>
        <w:t xml:space="preserve">, </w:t>
      </w:r>
      <w:r w:rsidR="008134DE" w:rsidRPr="00DE1D0D">
        <w:rPr>
          <w:rFonts w:ascii="Times New Roman" w:hAnsi="Times New Roman"/>
          <w:sz w:val="28"/>
          <w:szCs w:val="28"/>
          <w:lang w:val="en-US"/>
        </w:rPr>
        <w:t>II</w:t>
      </w:r>
      <w:r w:rsidR="008134DE" w:rsidRPr="00DE1D0D">
        <w:rPr>
          <w:rFonts w:ascii="Times New Roman" w:hAnsi="Times New Roman"/>
          <w:sz w:val="28"/>
          <w:szCs w:val="28"/>
        </w:rPr>
        <w:t xml:space="preserve">, </w:t>
      </w:r>
      <w:r w:rsidR="008134DE" w:rsidRPr="00DE1D0D">
        <w:rPr>
          <w:rFonts w:ascii="Times New Roman" w:hAnsi="Times New Roman"/>
          <w:sz w:val="28"/>
          <w:szCs w:val="28"/>
          <w:lang w:val="en-US"/>
        </w:rPr>
        <w:t>III</w:t>
      </w:r>
      <w:r w:rsidR="008134DE" w:rsidRPr="00DE1D0D">
        <w:rPr>
          <w:rFonts w:ascii="Times New Roman" w:hAnsi="Times New Roman"/>
          <w:sz w:val="28"/>
          <w:szCs w:val="28"/>
        </w:rPr>
        <w:t xml:space="preserve"> степени ГАУ ДПО «Амурский областной институт развития образования».</w:t>
      </w:r>
    </w:p>
    <w:p w14:paraId="14CC4E57" w14:textId="77777777" w:rsidR="00D16728" w:rsidRPr="00DE1D0D" w:rsidRDefault="00D16728" w:rsidP="00BF31A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CE61699" w14:textId="77777777" w:rsidR="00125CBE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1FDF839" w14:textId="77777777" w:rsidR="00125CBE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7287A4D" w14:textId="77777777" w:rsidR="00125CBE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6E89C69" w14:textId="77777777" w:rsidR="00125CBE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4C54A14" w14:textId="77777777" w:rsidR="00125CBE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FB7A441" w14:textId="77777777" w:rsidR="00125CBE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32513EE" w14:textId="77777777" w:rsidR="00125CBE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07A3B6D" w14:textId="77777777" w:rsidR="00125CBE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C466D49" w14:textId="77777777" w:rsidR="00125CBE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4DB5532" w14:textId="77777777" w:rsidR="00125CBE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D604A8A" w14:textId="77777777" w:rsidR="00125CBE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2184EDA" w14:textId="77777777" w:rsidR="00125CBE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995B5F2" w14:textId="77777777" w:rsidR="00125CBE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F71D9F6" w14:textId="77777777" w:rsidR="00125CBE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DC36C10" w14:textId="77777777" w:rsidR="00125CBE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D157667" w14:textId="77777777" w:rsidR="00125CBE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B6C5064" w14:textId="77777777" w:rsidR="00125CBE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554F9A6" w14:textId="77777777" w:rsidR="00125CBE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7FA2FBF" w14:textId="77777777" w:rsidR="00C645D7" w:rsidRDefault="00C645D7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4066F13" w14:textId="77777777" w:rsidR="00C645D7" w:rsidRDefault="00C645D7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5E0310D" w14:textId="77777777" w:rsidR="00C645D7" w:rsidRDefault="00C645D7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4C69104" w14:textId="77777777" w:rsidR="00C645D7" w:rsidRDefault="00C645D7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0B649BB" w14:textId="77777777" w:rsidR="00C645D7" w:rsidRDefault="00C645D7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C374766" w14:textId="6C3911CC" w:rsidR="00303812" w:rsidRDefault="00303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6CAB9B" w14:textId="77777777" w:rsidR="00125CBE" w:rsidRDefault="00125CBE" w:rsidP="005D1693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FBB044D" w14:textId="77777777" w:rsidR="008134DE" w:rsidRPr="0050716B" w:rsidRDefault="008134DE" w:rsidP="004D55BB">
      <w:pPr>
        <w:spacing w:after="0" w:line="20" w:lineRule="atLeast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716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4A0C0BB" w14:textId="77777777" w:rsidR="008134DE" w:rsidRPr="0050716B" w:rsidRDefault="008134DE" w:rsidP="008134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16B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060EC012" w14:textId="77777777" w:rsidR="00B072B0" w:rsidRPr="00B072B0" w:rsidRDefault="008134DE" w:rsidP="00B072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16B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="00B072B0" w:rsidRPr="00B072B0">
        <w:rPr>
          <w:rFonts w:ascii="Times New Roman" w:eastAsia="Times New Roman" w:hAnsi="Times New Roman" w:cs="Times New Roman"/>
          <w:b/>
          <w:sz w:val="28"/>
          <w:szCs w:val="28"/>
        </w:rPr>
        <w:t>областно</w:t>
      </w:r>
      <w:r w:rsidR="00B072B0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B072B0" w:rsidRPr="00B072B0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 w:rsidR="00B072B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072B0" w:rsidRPr="00B072B0">
        <w:rPr>
          <w:rFonts w:ascii="Times New Roman" w:eastAsia="Times New Roman" w:hAnsi="Times New Roman" w:cs="Times New Roman"/>
          <w:b/>
          <w:sz w:val="28"/>
          <w:szCs w:val="28"/>
        </w:rPr>
        <w:t xml:space="preserve">  гитарной  песни </w:t>
      </w:r>
    </w:p>
    <w:p w14:paraId="7EEB28DC" w14:textId="77777777" w:rsidR="00B072B0" w:rsidRDefault="00B072B0" w:rsidP="00B072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2B0">
        <w:rPr>
          <w:rFonts w:ascii="Times New Roman" w:eastAsia="Times New Roman" w:hAnsi="Times New Roman" w:cs="Times New Roman"/>
          <w:b/>
          <w:sz w:val="28"/>
          <w:szCs w:val="28"/>
        </w:rPr>
        <w:t>«Поющая струна»</w:t>
      </w:r>
    </w:p>
    <w:p w14:paraId="1E8B7437" w14:textId="77777777" w:rsidR="00B072B0" w:rsidRDefault="00B072B0" w:rsidP="00B072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2B0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обучающихся общеобразовательных организаций, отрядов ЮИД  и воспитаннико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 организаций  дополнительного</w:t>
      </w:r>
      <w:r w:rsidRPr="00B072B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де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тей Амурской </w:t>
      </w:r>
      <w:r w:rsidRPr="00B072B0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</w:p>
    <w:p w14:paraId="66F611DC" w14:textId="77777777" w:rsidR="008134DE" w:rsidRPr="00B072B0" w:rsidRDefault="008134DE" w:rsidP="00B072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16B">
        <w:rPr>
          <w:rFonts w:ascii="Times New Roman" w:eastAsia="Times New Roman" w:hAnsi="Times New Roman" w:cs="Times New Roman"/>
          <w:sz w:val="28"/>
          <w:szCs w:val="28"/>
        </w:rPr>
        <w:t>Территория____________________________________________________</w:t>
      </w:r>
      <w:r w:rsidR="00757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B072B0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57016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09180163" w14:textId="77777777" w:rsidR="008134DE" w:rsidRPr="0050716B" w:rsidRDefault="008134DE" w:rsidP="008134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78F9EBFB" w14:textId="77777777" w:rsidR="008134DE" w:rsidRPr="0050716B" w:rsidRDefault="000A3F62" w:rsidP="000A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о</w:t>
      </w:r>
      <w:r w:rsidR="008134DE" w:rsidRPr="0050716B">
        <w:rPr>
          <w:rFonts w:ascii="Times New Roman" w:eastAsia="Times New Roman" w:hAnsi="Times New Roman" w:cs="Times New Roman"/>
          <w:sz w:val="28"/>
          <w:szCs w:val="28"/>
        </w:rPr>
        <w:t>рганизация____________________________________________________</w:t>
      </w:r>
      <w:r w:rsidR="00757016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134DE" w:rsidRPr="0050716B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26DF0528" w14:textId="259BFCAC" w:rsidR="008134DE" w:rsidRDefault="008134DE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16B">
        <w:rPr>
          <w:rFonts w:ascii="Times New Roman" w:eastAsia="Times New Roman" w:hAnsi="Times New Roman" w:cs="Times New Roman"/>
          <w:sz w:val="28"/>
          <w:szCs w:val="28"/>
        </w:rPr>
        <w:t>(в соответствии с Уст</w:t>
      </w:r>
      <w:r w:rsidR="002B2F3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716B">
        <w:rPr>
          <w:rFonts w:ascii="Times New Roman" w:eastAsia="Times New Roman" w:hAnsi="Times New Roman" w:cs="Times New Roman"/>
          <w:sz w:val="28"/>
          <w:szCs w:val="28"/>
        </w:rPr>
        <w:t>вом</w:t>
      </w:r>
      <w:r w:rsidR="0030381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4D58481" w14:textId="77777777" w:rsidR="008134DE" w:rsidRPr="0050716B" w:rsidRDefault="008134DE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16B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50716B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14:paraId="1E4932D0" w14:textId="77777777" w:rsidR="008134DE" w:rsidRDefault="008134DE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2F2941" w14:textId="77777777" w:rsidR="008134DE" w:rsidRDefault="008134DE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4E9EB2" w14:textId="77777777" w:rsidR="008134DE" w:rsidRPr="0050716B" w:rsidRDefault="008134DE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16B">
        <w:rPr>
          <w:rFonts w:ascii="Times New Roman" w:eastAsia="Times New Roman" w:hAnsi="Times New Roman" w:cs="Times New Roman"/>
          <w:sz w:val="28"/>
          <w:szCs w:val="28"/>
        </w:rPr>
        <w:t>Ф.И.О. руководителя,  должность, телефон</w:t>
      </w:r>
    </w:p>
    <w:p w14:paraId="602AE4B5" w14:textId="77777777" w:rsidR="008134DE" w:rsidRPr="0050716B" w:rsidRDefault="008134DE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16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14:paraId="6894EFFC" w14:textId="77777777" w:rsidR="008134DE" w:rsidRPr="0050716B" w:rsidRDefault="008134DE" w:rsidP="0081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863"/>
        <w:gridCol w:w="3685"/>
        <w:gridCol w:w="2409"/>
      </w:tblGrid>
      <w:tr w:rsidR="008134DE" w:rsidRPr="0050716B" w14:paraId="1AC3E0C8" w14:textId="77777777" w:rsidTr="002B2F3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7688" w14:textId="77777777" w:rsidR="008134DE" w:rsidRPr="0050716B" w:rsidRDefault="008134DE" w:rsidP="00F7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0D08" w14:textId="77777777" w:rsidR="008134DE" w:rsidRPr="0050716B" w:rsidRDefault="008134DE" w:rsidP="00F7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6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CCA4" w14:textId="77777777" w:rsidR="008134DE" w:rsidRPr="0050716B" w:rsidRDefault="008134DE" w:rsidP="00F7459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6B">
              <w:rPr>
                <w:rFonts w:ascii="Times New Roman" w:eastAsia="Times New Roman" w:hAnsi="Times New Roman" w:cs="Times New Roman"/>
                <w:sz w:val="28"/>
                <w:szCs w:val="28"/>
              </w:rPr>
              <w:t>Ф.И.</w:t>
            </w:r>
            <w:r w:rsidR="002B2F34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  <w:r w:rsidRPr="00507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(полностью) автора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762A" w14:textId="77777777" w:rsidR="008134DE" w:rsidRPr="0050716B" w:rsidRDefault="008134DE" w:rsidP="00F7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16B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8134DE" w:rsidRPr="0050716B" w14:paraId="1F101A08" w14:textId="77777777" w:rsidTr="002B2F3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22FC" w14:textId="77777777" w:rsidR="008134DE" w:rsidRPr="0050716B" w:rsidRDefault="008134DE" w:rsidP="00F7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1596" w14:textId="77777777" w:rsidR="008134DE" w:rsidRPr="0050716B" w:rsidRDefault="008134DE" w:rsidP="00F7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F2CE84" w14:textId="77777777" w:rsidR="008134DE" w:rsidRPr="0050716B" w:rsidRDefault="008134DE" w:rsidP="00F7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E9928C" w14:textId="77777777" w:rsidR="008134DE" w:rsidRPr="0050716B" w:rsidRDefault="008134DE" w:rsidP="00F7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A3F" w14:textId="77777777" w:rsidR="008134DE" w:rsidRPr="0050716B" w:rsidRDefault="008134DE" w:rsidP="00F7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253B" w14:textId="77777777" w:rsidR="008134DE" w:rsidRPr="0050716B" w:rsidRDefault="008134DE" w:rsidP="00F7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7C37754" w14:textId="77777777" w:rsidR="00DF052B" w:rsidRDefault="00AB3619"/>
    <w:sectPr w:rsidR="00DF052B" w:rsidSect="00336F2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40D3"/>
    <w:multiLevelType w:val="hybridMultilevel"/>
    <w:tmpl w:val="F32C91D8"/>
    <w:lvl w:ilvl="0" w:tplc="3134E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F6"/>
    <w:rsid w:val="00005E16"/>
    <w:rsid w:val="000060AA"/>
    <w:rsid w:val="00022E44"/>
    <w:rsid w:val="00044AF1"/>
    <w:rsid w:val="000751B0"/>
    <w:rsid w:val="00081E7A"/>
    <w:rsid w:val="000A3F62"/>
    <w:rsid w:val="000B4BD4"/>
    <w:rsid w:val="000F7C16"/>
    <w:rsid w:val="00105F9F"/>
    <w:rsid w:val="00125CBE"/>
    <w:rsid w:val="001870EB"/>
    <w:rsid w:val="001E01DA"/>
    <w:rsid w:val="001E3952"/>
    <w:rsid w:val="00210738"/>
    <w:rsid w:val="00211A7B"/>
    <w:rsid w:val="002348B9"/>
    <w:rsid w:val="00245A0E"/>
    <w:rsid w:val="00246AA3"/>
    <w:rsid w:val="00252450"/>
    <w:rsid w:val="002B2F34"/>
    <w:rsid w:val="002D6B08"/>
    <w:rsid w:val="002E1664"/>
    <w:rsid w:val="00303812"/>
    <w:rsid w:val="00344284"/>
    <w:rsid w:val="00364B3D"/>
    <w:rsid w:val="003B5441"/>
    <w:rsid w:val="003E2CC6"/>
    <w:rsid w:val="00420963"/>
    <w:rsid w:val="004361A2"/>
    <w:rsid w:val="00450FEC"/>
    <w:rsid w:val="00497115"/>
    <w:rsid w:val="004D55BB"/>
    <w:rsid w:val="00516EA5"/>
    <w:rsid w:val="0056637E"/>
    <w:rsid w:val="005D1693"/>
    <w:rsid w:val="005F2B81"/>
    <w:rsid w:val="005F5BF6"/>
    <w:rsid w:val="00631064"/>
    <w:rsid w:val="00641F43"/>
    <w:rsid w:val="006420BA"/>
    <w:rsid w:val="006639AD"/>
    <w:rsid w:val="00666A32"/>
    <w:rsid w:val="007019B7"/>
    <w:rsid w:val="00722737"/>
    <w:rsid w:val="00737150"/>
    <w:rsid w:val="00757016"/>
    <w:rsid w:val="007B32B8"/>
    <w:rsid w:val="007B72C9"/>
    <w:rsid w:val="008134DE"/>
    <w:rsid w:val="0095149F"/>
    <w:rsid w:val="00965B05"/>
    <w:rsid w:val="009A4DC4"/>
    <w:rsid w:val="009F425F"/>
    <w:rsid w:val="00A54083"/>
    <w:rsid w:val="00A55B9E"/>
    <w:rsid w:val="00AB2EC2"/>
    <w:rsid w:val="00AB3619"/>
    <w:rsid w:val="00AD65F7"/>
    <w:rsid w:val="00B072B0"/>
    <w:rsid w:val="00BA5C87"/>
    <w:rsid w:val="00BF31A9"/>
    <w:rsid w:val="00C16EB3"/>
    <w:rsid w:val="00C36AC0"/>
    <w:rsid w:val="00C645D7"/>
    <w:rsid w:val="00C9637D"/>
    <w:rsid w:val="00CA39D7"/>
    <w:rsid w:val="00D1584A"/>
    <w:rsid w:val="00D16728"/>
    <w:rsid w:val="00D50037"/>
    <w:rsid w:val="00D57D59"/>
    <w:rsid w:val="00D732D6"/>
    <w:rsid w:val="00D93618"/>
    <w:rsid w:val="00DE1D0D"/>
    <w:rsid w:val="00DE2994"/>
    <w:rsid w:val="00E02611"/>
    <w:rsid w:val="00E77C78"/>
    <w:rsid w:val="00E91194"/>
    <w:rsid w:val="00EA1C5B"/>
    <w:rsid w:val="00EB0B81"/>
    <w:rsid w:val="00EB4F29"/>
    <w:rsid w:val="00EE5F2E"/>
    <w:rsid w:val="00F57524"/>
    <w:rsid w:val="00F6645D"/>
    <w:rsid w:val="00F87909"/>
    <w:rsid w:val="00FA0854"/>
    <w:rsid w:val="00FD300D"/>
    <w:rsid w:val="00FE0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20AA"/>
  <w15:docId w15:val="{F175C060-490E-4FE3-A999-AEA70DA3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134D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pt">
    <w:name w:val="Основной текст + Полужирный;Интервал 1 pt"/>
    <w:basedOn w:val="a3"/>
    <w:rsid w:val="008134DE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8134DE"/>
    <w:pPr>
      <w:shd w:val="clear" w:color="auto" w:fill="FFFFFF"/>
      <w:spacing w:after="0" w:line="307" w:lineRule="exact"/>
      <w:ind w:hanging="560"/>
      <w:jc w:val="center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8134DE"/>
    <w:pPr>
      <w:ind w:left="720"/>
      <w:contextualSpacing/>
    </w:pPr>
  </w:style>
  <w:style w:type="table" w:styleId="a5">
    <w:name w:val="Table Grid"/>
    <w:basedOn w:val="a1"/>
    <w:rsid w:val="00813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сновной текст2"/>
    <w:basedOn w:val="a"/>
    <w:rsid w:val="008134DE"/>
    <w:pPr>
      <w:shd w:val="clear" w:color="auto" w:fill="FFFFFF"/>
      <w:spacing w:after="0" w:line="298" w:lineRule="exact"/>
      <w:ind w:hanging="580"/>
    </w:pPr>
    <w:rPr>
      <w:rFonts w:ascii="Times New Roman" w:eastAsia="Times New Roman" w:hAnsi="Times New Roman" w:cs="Times New Roman"/>
      <w:color w:val="000000"/>
      <w:spacing w:val="20"/>
      <w:sz w:val="23"/>
      <w:szCs w:val="23"/>
    </w:rPr>
  </w:style>
  <w:style w:type="paragraph" w:styleId="a6">
    <w:name w:val="No Spacing"/>
    <w:uiPriority w:val="1"/>
    <w:qFormat/>
    <w:rsid w:val="008134D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B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B2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8</cp:revision>
  <cp:lastPrinted>2021-10-05T22:52:00Z</cp:lastPrinted>
  <dcterms:created xsi:type="dcterms:W3CDTF">2021-09-07T01:13:00Z</dcterms:created>
  <dcterms:modified xsi:type="dcterms:W3CDTF">2021-10-06T08:23:00Z</dcterms:modified>
</cp:coreProperties>
</file>