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23" w:rsidRDefault="00D466BF" w:rsidP="00D46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BF">
        <w:rPr>
          <w:rFonts w:ascii="Times New Roman" w:hAnsi="Times New Roman" w:cs="Times New Roman"/>
          <w:b/>
          <w:sz w:val="28"/>
          <w:szCs w:val="28"/>
        </w:rPr>
        <w:t>Мониторинг готовности общеобразовательных организаций г. Свободного к введению федерального образовательного стандарта среднего общего образования (ФГОС СОО)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165"/>
        <w:gridCol w:w="2253"/>
        <w:gridCol w:w="2256"/>
      </w:tblGrid>
      <w:tr w:rsidR="00550500" w:rsidRPr="00550500" w:rsidTr="008016F6">
        <w:trPr>
          <w:trHeight w:val="135"/>
        </w:trPr>
        <w:tc>
          <w:tcPr>
            <w:tcW w:w="671" w:type="dxa"/>
            <w:vMerge w:val="restart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65" w:type="dxa"/>
            <w:vMerge w:val="restart"/>
          </w:tcPr>
          <w:p w:rsidR="00D466BF" w:rsidRPr="00550500" w:rsidRDefault="00D466BF" w:rsidP="00D46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D466BF" w:rsidRPr="00550500" w:rsidRDefault="00D466BF" w:rsidP="00D46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Оценка состояния</w:t>
            </w:r>
          </w:p>
        </w:tc>
      </w:tr>
      <w:tr w:rsidR="00CD7C47" w:rsidRPr="00550500" w:rsidTr="008016F6">
        <w:trPr>
          <w:trHeight w:val="180"/>
        </w:trPr>
        <w:tc>
          <w:tcPr>
            <w:tcW w:w="671" w:type="dxa"/>
            <w:vMerge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  <w:vMerge/>
          </w:tcPr>
          <w:p w:rsidR="00D466BF" w:rsidRPr="00550500" w:rsidRDefault="00D466BF" w:rsidP="00D46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665138">
              <w:rPr>
                <w:rFonts w:ascii="Times New Roman" w:hAnsi="Times New Roman" w:cs="Times New Roman"/>
                <w:sz w:val="26"/>
                <w:szCs w:val="26"/>
              </w:rPr>
              <w:t xml:space="preserve"> (1)</w:t>
            </w:r>
          </w:p>
        </w:tc>
        <w:tc>
          <w:tcPr>
            <w:tcW w:w="2256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665138">
              <w:rPr>
                <w:rFonts w:ascii="Times New Roman" w:hAnsi="Times New Roman" w:cs="Times New Roman"/>
                <w:sz w:val="26"/>
                <w:szCs w:val="26"/>
              </w:rPr>
              <w:t xml:space="preserve"> (0)</w:t>
            </w:r>
          </w:p>
        </w:tc>
      </w:tr>
      <w:tr w:rsidR="00D466BF" w:rsidRPr="00550500" w:rsidTr="006D25C3">
        <w:tc>
          <w:tcPr>
            <w:tcW w:w="9345" w:type="dxa"/>
            <w:gridSpan w:val="4"/>
          </w:tcPr>
          <w:p w:rsidR="00D466BF" w:rsidRPr="004F7BC3" w:rsidRDefault="00D466BF" w:rsidP="00D466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обеспечение деятельности образовательной организации в условиях введения ФГОС СОО</w:t>
            </w:r>
          </w:p>
        </w:tc>
      </w:tr>
      <w:tr w:rsidR="00550500" w:rsidRPr="00550500" w:rsidTr="008016F6">
        <w:tc>
          <w:tcPr>
            <w:tcW w:w="671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165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Сформирован банк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2253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00" w:rsidRPr="00550500" w:rsidTr="008016F6">
        <w:tc>
          <w:tcPr>
            <w:tcW w:w="671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165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СОО</w:t>
            </w:r>
          </w:p>
        </w:tc>
        <w:tc>
          <w:tcPr>
            <w:tcW w:w="2253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00" w:rsidRPr="00550500" w:rsidTr="008016F6">
        <w:tc>
          <w:tcPr>
            <w:tcW w:w="671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165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Разработана основная образовательная программа:</w:t>
            </w:r>
          </w:p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Целевой раздел:</w:t>
            </w:r>
          </w:p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-пояснительная записка;</w:t>
            </w:r>
          </w:p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-планируемые результаты освоения основной образовательной программы основного общего образования, отражающие специфику изучения учебных предметов, возрастные особенности обучающихся;</w:t>
            </w:r>
          </w:p>
          <w:p w:rsidR="00A2708D" w:rsidRPr="00550500" w:rsidRDefault="00A2708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-система оценки достижения планируемых результатов освоения основной образовательной программы среднего общего образования, включая оценку результатов урочной, внеурочной, учебно-исследовательской и проектной деятельности.</w:t>
            </w:r>
          </w:p>
          <w:p w:rsidR="00A2708D" w:rsidRPr="00550500" w:rsidRDefault="00A2708D" w:rsidP="00D466B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Содержательный раздел:</w:t>
            </w:r>
          </w:p>
          <w:p w:rsidR="00A2708D" w:rsidRPr="00550500" w:rsidRDefault="00A2708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-программа развития универсальных учебных действий, включающая формирование </w:t>
            </w:r>
            <w:proofErr w:type="gramStart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компетенций</w:t>
            </w:r>
            <w:proofErr w:type="gramEnd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области учебно-исследовательской и проектной деятельности;</w:t>
            </w:r>
          </w:p>
          <w:p w:rsidR="00A2708D" w:rsidRPr="00550500" w:rsidRDefault="00A2708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-программы отдельных учебных предметов, курсов;</w:t>
            </w:r>
          </w:p>
          <w:p w:rsidR="00A2708D" w:rsidRPr="00550500" w:rsidRDefault="00A2708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-программы курсов внеурочной деятельности;</w:t>
            </w:r>
          </w:p>
          <w:p w:rsidR="00A2708D" w:rsidRPr="00550500" w:rsidRDefault="0055050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-программы социализации и воспитания;</w:t>
            </w:r>
          </w:p>
          <w:p w:rsidR="00550500" w:rsidRPr="00550500" w:rsidRDefault="0055050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-программы коррекционной работы.</w:t>
            </w:r>
          </w:p>
          <w:p w:rsidR="00550500" w:rsidRPr="00550500" w:rsidRDefault="00550500" w:rsidP="00D466B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Организационный раздел:</w:t>
            </w:r>
          </w:p>
          <w:p w:rsidR="00550500" w:rsidRPr="00550500" w:rsidRDefault="0055050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-учебный (</w:t>
            </w:r>
            <w:proofErr w:type="spellStart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) план (ы);</w:t>
            </w:r>
          </w:p>
          <w:p w:rsidR="00550500" w:rsidRPr="00550500" w:rsidRDefault="0055050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-план внеурочной деятельности;</w:t>
            </w:r>
          </w:p>
          <w:p w:rsidR="00550500" w:rsidRPr="00550500" w:rsidRDefault="0055050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-система условий реализации основной образовательной программы.</w:t>
            </w:r>
          </w:p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466BF" w:rsidRPr="00550500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00" w:rsidTr="008016F6">
        <w:tc>
          <w:tcPr>
            <w:tcW w:w="671" w:type="dxa"/>
          </w:tcPr>
          <w:p w:rsidR="00D466BF" w:rsidRPr="004F7BC3" w:rsidRDefault="0055050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4165" w:type="dxa"/>
          </w:tcPr>
          <w:p w:rsidR="00D466BF" w:rsidRPr="004F7BC3" w:rsidRDefault="0055050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Разработана дорожная карта по формированию необходимой системы условий реализации ООП СОО</w:t>
            </w:r>
          </w:p>
        </w:tc>
        <w:tc>
          <w:tcPr>
            <w:tcW w:w="2253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00" w:rsidTr="008016F6">
        <w:tc>
          <w:tcPr>
            <w:tcW w:w="671" w:type="dxa"/>
          </w:tcPr>
          <w:p w:rsidR="00D466BF" w:rsidRPr="004F7BC3" w:rsidRDefault="0055050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165" w:type="dxa"/>
          </w:tcPr>
          <w:p w:rsidR="00D466BF" w:rsidRPr="004F7BC3" w:rsidRDefault="0055050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Разработаны (внесены изменения) в локальные акты:</w:t>
            </w:r>
          </w:p>
        </w:tc>
        <w:tc>
          <w:tcPr>
            <w:tcW w:w="2253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00" w:rsidTr="008016F6">
        <w:tc>
          <w:tcPr>
            <w:tcW w:w="671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D466BF" w:rsidRPr="004F7BC3" w:rsidRDefault="00550500" w:rsidP="00550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Регламентирующие установление заработной платы работников образовательной организации, в т. ч. стимулирующих надбавок   доплат, порядка и размеров премирования</w:t>
            </w:r>
          </w:p>
        </w:tc>
        <w:tc>
          <w:tcPr>
            <w:tcW w:w="2253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00" w:rsidTr="008016F6">
        <w:tc>
          <w:tcPr>
            <w:tcW w:w="671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D466BF" w:rsidRPr="004F7BC3" w:rsidRDefault="0055050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Устанавливающие требования к различным объектам инфраструктуры образовательной организации с учетом требований к минимальной оснащенности учебного процесса (положение об информационно-библиотечном центре, физкультурно-оздоровительном центре, помещений для занятий учебно-исследовательской и проектной деятельностью и др.)</w:t>
            </w:r>
          </w:p>
        </w:tc>
        <w:tc>
          <w:tcPr>
            <w:tcW w:w="2253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00" w:rsidTr="008016F6">
        <w:tc>
          <w:tcPr>
            <w:tcW w:w="671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D466BF" w:rsidRPr="004F7BC3" w:rsidRDefault="0055050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Регламентирующие организацию образовательного процесса (</w:t>
            </w:r>
            <w:r w:rsidR="00D47128" w:rsidRPr="004F7BC3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 xml:space="preserve"> об индивидуальном проекте, положение об индивидуальном</w:t>
            </w:r>
            <w:r w:rsidR="00784152" w:rsidRPr="004F7BC3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плане, сетевых формах организации образовательного процесса и др.)</w:t>
            </w:r>
          </w:p>
        </w:tc>
        <w:tc>
          <w:tcPr>
            <w:tcW w:w="2253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00" w:rsidTr="008016F6">
        <w:tc>
          <w:tcPr>
            <w:tcW w:w="671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D466BF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системе оценок, формах и порядке проведения промежуточной и итоговой аттестации, учета результатов </w:t>
            </w:r>
            <w:r w:rsidRPr="004F7B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урочной, внеурочной и проектной деятельности обучающихся</w:t>
            </w:r>
          </w:p>
        </w:tc>
        <w:tc>
          <w:tcPr>
            <w:tcW w:w="2253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00" w:rsidTr="008016F6">
        <w:tc>
          <w:tcPr>
            <w:tcW w:w="671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D466BF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проведении </w:t>
            </w:r>
            <w:proofErr w:type="spellStart"/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4F7BC3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мониторинга по реализации ФГОС СОО</w:t>
            </w:r>
          </w:p>
        </w:tc>
        <w:tc>
          <w:tcPr>
            <w:tcW w:w="2253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00" w:rsidTr="008016F6">
        <w:tc>
          <w:tcPr>
            <w:tcW w:w="671" w:type="dxa"/>
          </w:tcPr>
          <w:p w:rsidR="00D466BF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165" w:type="dxa"/>
          </w:tcPr>
          <w:p w:rsidR="00D466BF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Разработано расписание образовательного процесса в соответствии с целями и задачами основной образовательной программы среднего общего образования, обеспечивающие реализацию выбранных профилей обучения и индивидуальных учебных планов.</w:t>
            </w:r>
          </w:p>
        </w:tc>
        <w:tc>
          <w:tcPr>
            <w:tcW w:w="2253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00" w:rsidTr="008016F6">
        <w:tc>
          <w:tcPr>
            <w:tcW w:w="671" w:type="dxa"/>
          </w:tcPr>
          <w:p w:rsidR="00D466BF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165" w:type="dxa"/>
          </w:tcPr>
          <w:p w:rsidR="00D466BF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Наличие приказов, регламентирующих введение ФГОС СОО</w:t>
            </w:r>
          </w:p>
        </w:tc>
        <w:tc>
          <w:tcPr>
            <w:tcW w:w="2253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466BF" w:rsidRPr="004F7BC3" w:rsidRDefault="00D466BF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152" w:rsidTr="008016F6">
        <w:tc>
          <w:tcPr>
            <w:tcW w:w="671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165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Наличие обоснованного списка учебников для реализации ФГОС СОО</w:t>
            </w:r>
          </w:p>
        </w:tc>
        <w:tc>
          <w:tcPr>
            <w:tcW w:w="2253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152" w:rsidTr="008016F6">
        <w:tc>
          <w:tcPr>
            <w:tcW w:w="671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165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 работников ОО, переработанных с учетом ФГОС СОО и 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2253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BC3" w:rsidTr="00D26379">
        <w:tc>
          <w:tcPr>
            <w:tcW w:w="9345" w:type="dxa"/>
            <w:gridSpan w:val="4"/>
          </w:tcPr>
          <w:p w:rsidR="004F7BC3" w:rsidRPr="004F7BC3" w:rsidRDefault="004F7BC3" w:rsidP="004F7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BC3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 обеспечение образовательной организации в условиях введения ФГОС</w:t>
            </w:r>
          </w:p>
        </w:tc>
      </w:tr>
      <w:tr w:rsidR="00784152" w:rsidTr="008016F6">
        <w:tc>
          <w:tcPr>
            <w:tcW w:w="671" w:type="dxa"/>
          </w:tcPr>
          <w:p w:rsidR="00784152" w:rsidRPr="004F7BC3" w:rsidRDefault="004F7BC3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165" w:type="dxa"/>
          </w:tcPr>
          <w:p w:rsidR="00784152" w:rsidRPr="004F7BC3" w:rsidRDefault="004F7BC3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финансирования для реализации основной образовательной программы образовательной организации,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ФГОС СОО</w:t>
            </w:r>
          </w:p>
        </w:tc>
        <w:tc>
          <w:tcPr>
            <w:tcW w:w="2253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152" w:rsidTr="008016F6">
        <w:tc>
          <w:tcPr>
            <w:tcW w:w="671" w:type="dxa"/>
          </w:tcPr>
          <w:p w:rsidR="00784152" w:rsidRPr="004F7BC3" w:rsidRDefault="004F7BC3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165" w:type="dxa"/>
          </w:tcPr>
          <w:p w:rsidR="00784152" w:rsidRPr="004F7BC3" w:rsidRDefault="0057057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 СОО</w:t>
            </w:r>
          </w:p>
        </w:tc>
        <w:tc>
          <w:tcPr>
            <w:tcW w:w="2253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152" w:rsidTr="008016F6">
        <w:tc>
          <w:tcPr>
            <w:tcW w:w="671" w:type="dxa"/>
          </w:tcPr>
          <w:p w:rsidR="00784152" w:rsidRPr="004F7BC3" w:rsidRDefault="0057057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165" w:type="dxa"/>
          </w:tcPr>
          <w:p w:rsidR="00784152" w:rsidRPr="004F7BC3" w:rsidRDefault="0057057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Определена структура</w:t>
            </w:r>
            <w:r w:rsidR="003C5F89">
              <w:rPr>
                <w:rFonts w:ascii="Times New Roman" w:hAnsi="Times New Roman" w:cs="Times New Roman"/>
                <w:sz w:val="26"/>
                <w:szCs w:val="26"/>
              </w:rPr>
              <w:t xml:space="preserve"> и объем расходов, необходимых для реализации ООП СОО, а также механизм их формирования.</w:t>
            </w:r>
          </w:p>
        </w:tc>
        <w:tc>
          <w:tcPr>
            <w:tcW w:w="2253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152" w:rsidTr="008016F6">
        <w:tc>
          <w:tcPr>
            <w:tcW w:w="671" w:type="dxa"/>
          </w:tcPr>
          <w:p w:rsidR="00784152" w:rsidRPr="004F7BC3" w:rsidRDefault="003C5F8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165" w:type="dxa"/>
          </w:tcPr>
          <w:p w:rsidR="00784152" w:rsidRPr="004F7BC3" w:rsidRDefault="003C5F8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 региональный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подушевой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норматив финансового обеспечения, необходимый для реализации ООП СОО в соответствии с требованиями ФГОС в расчете на одного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обчающегося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год, определяемый с учетом направленности образовательных программ, форм и </w:t>
            </w:r>
            <w:r w:rsidR="007E1899">
              <w:rPr>
                <w:rFonts w:ascii="Times New Roman" w:hAnsi="Times New Roman" w:cs="Times New Roman"/>
                <w:sz w:val="26"/>
                <w:szCs w:val="26"/>
              </w:rPr>
              <w:t>профилей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обучения, категории обучающихся, особенностей образовательного процесса, а также затрат рабочего времени </w:t>
            </w:r>
            <w:r w:rsidR="007E1899">
              <w:rPr>
                <w:rFonts w:ascii="Times New Roman" w:hAnsi="Times New Roman" w:cs="Times New Roman"/>
                <w:sz w:val="26"/>
                <w:szCs w:val="26"/>
              </w:rPr>
              <w:t>педагогических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образовательных организаций на урочную и внеурочную деятельность</w:t>
            </w:r>
          </w:p>
        </w:tc>
        <w:tc>
          <w:tcPr>
            <w:tcW w:w="2253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899" w:rsidTr="00AB1FAB">
        <w:tc>
          <w:tcPr>
            <w:tcW w:w="9345" w:type="dxa"/>
            <w:gridSpan w:val="4"/>
          </w:tcPr>
          <w:p w:rsidR="007E1899" w:rsidRPr="007E1899" w:rsidRDefault="007E1899" w:rsidP="007E18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9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Организационно-методическое обеспечение образовательной организации в условиях введения ФГОС</w:t>
            </w:r>
          </w:p>
        </w:tc>
      </w:tr>
      <w:tr w:rsidR="00784152" w:rsidTr="008016F6">
        <w:tc>
          <w:tcPr>
            <w:tcW w:w="671" w:type="dxa"/>
          </w:tcPr>
          <w:p w:rsidR="00784152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165" w:type="dxa"/>
          </w:tcPr>
          <w:p w:rsidR="00784152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Создана в общеобразовательной организации рабочей группы по введению ФГОС СОО</w:t>
            </w:r>
          </w:p>
        </w:tc>
        <w:tc>
          <w:tcPr>
            <w:tcW w:w="2253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784152" w:rsidRPr="004F7BC3" w:rsidRDefault="00784152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899" w:rsidTr="008016F6">
        <w:tc>
          <w:tcPr>
            <w:tcW w:w="671" w:type="dxa"/>
          </w:tcPr>
          <w:p w:rsidR="007E1899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165" w:type="dxa"/>
          </w:tcPr>
          <w:p w:rsidR="007E1899" w:rsidRDefault="009540E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Осуществляется координация деятельности субъектов образовательного процесса, организованных структур организации по подготовке и введению ФГОС СОО в соответствии с «дорожной картой»</w:t>
            </w:r>
          </w:p>
        </w:tc>
        <w:tc>
          <w:tcPr>
            <w:tcW w:w="2253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899" w:rsidTr="008016F6">
        <w:tc>
          <w:tcPr>
            <w:tcW w:w="671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165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средней школе организованы постоянно действующие «площадки» для организации взаимодействия участников образовательного процесса (сайт, блоги, форумы, собрания, совещания, родительские собрания и пр.)</w:t>
            </w:r>
          </w:p>
        </w:tc>
        <w:tc>
          <w:tcPr>
            <w:tcW w:w="2253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899" w:rsidTr="008016F6">
        <w:tc>
          <w:tcPr>
            <w:tcW w:w="671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40EC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4165" w:type="dxa"/>
          </w:tcPr>
          <w:p w:rsidR="007E189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Определена оптимальная модель организации образовательного процесса, обеспечивающая интеграцию урочной и внеурочной деятельности обучающихся.</w:t>
            </w:r>
          </w:p>
        </w:tc>
        <w:tc>
          <w:tcPr>
            <w:tcW w:w="2253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899" w:rsidTr="008016F6">
        <w:tc>
          <w:tcPr>
            <w:tcW w:w="671" w:type="dxa"/>
          </w:tcPr>
          <w:p w:rsidR="007E189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165" w:type="dxa"/>
          </w:tcPr>
          <w:p w:rsidR="007E189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Реализуется современная модель сетевого взаимодействия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общего и дополнительного образования детей, культуры, спорта и т.п., обеспечивающих достижение образовательных результатов</w:t>
            </w:r>
          </w:p>
        </w:tc>
        <w:tc>
          <w:tcPr>
            <w:tcW w:w="2253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899" w:rsidTr="008016F6">
        <w:tc>
          <w:tcPr>
            <w:tcW w:w="671" w:type="dxa"/>
          </w:tcPr>
          <w:p w:rsidR="007E1899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4165" w:type="dxa"/>
          </w:tcPr>
          <w:p w:rsidR="007E1899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Разработано расписание учебных занятий, реализующих индивидуальные учебные планы обучающихся,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индивидуальные проекты (как предмет учебного плана)</w:t>
            </w:r>
          </w:p>
        </w:tc>
        <w:tc>
          <w:tcPr>
            <w:tcW w:w="2253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7E1899" w:rsidRPr="004F7BC3" w:rsidRDefault="007E189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6B9" w:rsidTr="008016F6">
        <w:tc>
          <w:tcPr>
            <w:tcW w:w="671" w:type="dxa"/>
          </w:tcPr>
          <w:p w:rsidR="00DC56B9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4165" w:type="dxa"/>
          </w:tcPr>
          <w:p w:rsidR="00DC56B9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организация использует современные формы представления детских результатов,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2253" w:type="dxa"/>
          </w:tcPr>
          <w:p w:rsidR="00DC56B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56B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6B9" w:rsidTr="008016F6">
        <w:tc>
          <w:tcPr>
            <w:tcW w:w="671" w:type="dxa"/>
          </w:tcPr>
          <w:p w:rsidR="00DC56B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DC56B9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Портфолио </w:t>
            </w:r>
          </w:p>
        </w:tc>
        <w:tc>
          <w:tcPr>
            <w:tcW w:w="2253" w:type="dxa"/>
          </w:tcPr>
          <w:p w:rsidR="00DC56B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56B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6B9" w:rsidTr="008016F6">
        <w:tc>
          <w:tcPr>
            <w:tcW w:w="671" w:type="dxa"/>
          </w:tcPr>
          <w:p w:rsidR="00DC56B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DC56B9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Защиту творческих, проектных и исследовательских работ</w:t>
            </w:r>
          </w:p>
        </w:tc>
        <w:tc>
          <w:tcPr>
            <w:tcW w:w="2253" w:type="dxa"/>
          </w:tcPr>
          <w:p w:rsidR="00DC56B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56B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6B9" w:rsidTr="008016F6">
        <w:tc>
          <w:tcPr>
            <w:tcW w:w="671" w:type="dxa"/>
          </w:tcPr>
          <w:p w:rsidR="00DC56B9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4165" w:type="dxa"/>
          </w:tcPr>
          <w:p w:rsidR="00DC56B9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Организовано обучение в соответствии с индивидуальным учебным планом</w:t>
            </w:r>
          </w:p>
        </w:tc>
        <w:tc>
          <w:tcPr>
            <w:tcW w:w="2253" w:type="dxa"/>
          </w:tcPr>
          <w:p w:rsidR="00DC56B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56B9" w:rsidRPr="004F7BC3" w:rsidRDefault="00DC56B9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E80" w:rsidTr="008016F6">
        <w:tc>
          <w:tcPr>
            <w:tcW w:w="671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4165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оценке достижений учащихся учитывается их индивидуальный прогресс в обучении</w:t>
            </w:r>
          </w:p>
        </w:tc>
        <w:tc>
          <w:tcPr>
            <w:tcW w:w="2253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E80" w:rsidTr="006C5B1B">
        <w:tc>
          <w:tcPr>
            <w:tcW w:w="9345" w:type="dxa"/>
            <w:gridSpan w:val="4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5E80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обеспечение образовательной организации в условиях введения ФГОС СОО</w:t>
            </w:r>
          </w:p>
        </w:tc>
      </w:tr>
      <w:tr w:rsidR="00985E80" w:rsidTr="008016F6">
        <w:tc>
          <w:tcPr>
            <w:tcW w:w="671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165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Организовано изучение общественного мнения по вопросам введения новых стандартов и внесения возможных дополнений в содержание основной образовательной программы среднего общего образования,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через сайт образовательной организации</w:t>
            </w:r>
          </w:p>
        </w:tc>
        <w:tc>
          <w:tcPr>
            <w:tcW w:w="2253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E80" w:rsidTr="008016F6">
        <w:tc>
          <w:tcPr>
            <w:tcW w:w="671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165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Организовано изучение мнения родителей (законных представителей обучающихся) по вопросам введения ФГОС СОО</w:t>
            </w:r>
          </w:p>
        </w:tc>
        <w:tc>
          <w:tcPr>
            <w:tcW w:w="2253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E80" w:rsidTr="008016F6">
        <w:tc>
          <w:tcPr>
            <w:tcW w:w="671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165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сайта общеобразовательной организации с целью обеспечения широкого, постоянного и устойчивого доступа участников образовательного процесса к информации, связанной с реализацией ООП</w:t>
            </w:r>
          </w:p>
        </w:tc>
        <w:tc>
          <w:tcPr>
            <w:tcW w:w="2253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E80" w:rsidTr="008016F6">
        <w:tc>
          <w:tcPr>
            <w:tcW w:w="671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4165" w:type="dxa"/>
          </w:tcPr>
          <w:p w:rsidR="00985E80" w:rsidRPr="004F7BC3" w:rsidRDefault="00985E80" w:rsidP="00985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интерактивного электронного образовательного контента по всем учебным предметам,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содержание предметных областей.</w:t>
            </w:r>
          </w:p>
        </w:tc>
        <w:tc>
          <w:tcPr>
            <w:tcW w:w="2253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E80" w:rsidTr="008016F6">
        <w:tc>
          <w:tcPr>
            <w:tcW w:w="671" w:type="dxa"/>
          </w:tcPr>
          <w:p w:rsidR="00985E80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4165" w:type="dxa"/>
          </w:tcPr>
          <w:p w:rsidR="00985E80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обоснованного каталога цифровых образовательных ресурсов (далее – ЦОР) и образовательных ресурсов Интернета для обучающихся на уровне среднего общего образования, доступного для всех участников образовательного процесса, т.е. размещенного на сайте ОО.</w:t>
            </w:r>
          </w:p>
        </w:tc>
        <w:tc>
          <w:tcPr>
            <w:tcW w:w="2253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E80" w:rsidTr="008016F6">
        <w:tc>
          <w:tcPr>
            <w:tcW w:w="671" w:type="dxa"/>
          </w:tcPr>
          <w:p w:rsidR="00985E80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4165" w:type="dxa"/>
          </w:tcPr>
          <w:p w:rsidR="00985E80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Обеспеченность ОО учебниками в соответствии с ФГОС СОО</w:t>
            </w:r>
          </w:p>
        </w:tc>
        <w:tc>
          <w:tcPr>
            <w:tcW w:w="2253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E80" w:rsidTr="008016F6">
        <w:tc>
          <w:tcPr>
            <w:tcW w:w="671" w:type="dxa"/>
          </w:tcPr>
          <w:p w:rsidR="00985E80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4165" w:type="dxa"/>
          </w:tcPr>
          <w:p w:rsidR="00985E80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 контролируемый доступ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253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985E80" w:rsidRPr="004F7BC3" w:rsidRDefault="00985E80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85C" w:rsidTr="008016F6">
        <w:tc>
          <w:tcPr>
            <w:tcW w:w="671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165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2253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85C" w:rsidTr="008016F6">
        <w:tc>
          <w:tcPr>
            <w:tcW w:w="671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4165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Используется электронный документооборот в образовательном пр</w:t>
            </w:r>
            <w:r w:rsidR="00DD6A2A">
              <w:rPr>
                <w:rFonts w:ascii="Times New Roman" w:hAnsi="Times New Roman" w:cs="Times New Roman"/>
                <w:sz w:val="26"/>
                <w:szCs w:val="26"/>
              </w:rPr>
              <w:t xml:space="preserve">оцессе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(включая, электронный журнал, дневник, мониторинг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контроль)</w:t>
            </w:r>
          </w:p>
        </w:tc>
        <w:tc>
          <w:tcPr>
            <w:tcW w:w="2253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A2A" w:rsidTr="002854A1">
        <w:tc>
          <w:tcPr>
            <w:tcW w:w="9345" w:type="dxa"/>
            <w:gridSpan w:val="4"/>
          </w:tcPr>
          <w:p w:rsidR="00DD6A2A" w:rsidRPr="00DD6A2A" w:rsidRDefault="00DD6A2A" w:rsidP="00DD6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A2A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Материально-техническое обеспечение образовательной организации в условиях введения ФГОС СОО</w:t>
            </w:r>
          </w:p>
        </w:tc>
      </w:tr>
      <w:tr w:rsidR="00BD285C" w:rsidTr="008016F6">
        <w:tc>
          <w:tcPr>
            <w:tcW w:w="671" w:type="dxa"/>
          </w:tcPr>
          <w:p w:rsidR="00BD285C" w:rsidRPr="004F7BC3" w:rsidRDefault="00DD6A2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165" w:type="dxa"/>
          </w:tcPr>
          <w:p w:rsidR="00BD285C" w:rsidRPr="004F7BC3" w:rsidRDefault="00DD6A2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Оснащенность общеобразовательной организации в соответствии с требованиями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минимальной оснащенности учебного процесса и оборудованию учебных помещений</w:t>
            </w:r>
          </w:p>
        </w:tc>
        <w:tc>
          <w:tcPr>
            <w:tcW w:w="2253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85C" w:rsidTr="008016F6">
        <w:tc>
          <w:tcPr>
            <w:tcW w:w="671" w:type="dxa"/>
          </w:tcPr>
          <w:p w:rsidR="00BD285C" w:rsidRPr="004F7BC3" w:rsidRDefault="00DD6A2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4165" w:type="dxa"/>
          </w:tcPr>
          <w:p w:rsidR="00BD285C" w:rsidRDefault="00DD6A2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 имеет современную библиотеку, т.е.:</w:t>
            </w:r>
          </w:p>
          <w:p w:rsidR="00DD6A2A" w:rsidRDefault="00DD6A2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 читальным залом с числом рабочих мест не менее 25;</w:t>
            </w:r>
          </w:p>
          <w:p w:rsidR="00DD6A2A" w:rsidRDefault="00DD6A2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 обеспечением возможности работы на стационарных компьютерах библиотеки или использованием ноутбуков;</w:t>
            </w:r>
          </w:p>
          <w:p w:rsidR="00DD6A2A" w:rsidRDefault="00DD6A2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-имеется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6A2A" w:rsidRDefault="00DD6A2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-имеются средства сканирования;</w:t>
            </w:r>
          </w:p>
          <w:p w:rsidR="00DD6A2A" w:rsidRDefault="00DD6A2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 выход в Интернет;</w:t>
            </w:r>
          </w:p>
          <w:p w:rsidR="00DD6A2A" w:rsidRDefault="00DD6A2A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</w:t>
            </w:r>
            <w:r w:rsidR="00CD7C47">
              <w:rPr>
                <w:rFonts w:ascii="Times New Roman" w:hAnsi="Times New Roman" w:cs="Times New Roman"/>
                <w:sz w:val="26"/>
                <w:szCs w:val="26"/>
              </w:rPr>
              <w:t>о копирование бумажных материалов;</w:t>
            </w:r>
          </w:p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-укомплектованность библиотеки ОО печатными и электронными образовательными ресурсами по всем учебным предметам учебного плана ООП СОО</w:t>
            </w:r>
          </w:p>
        </w:tc>
        <w:tc>
          <w:tcPr>
            <w:tcW w:w="2253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85C" w:rsidTr="008016F6">
        <w:tc>
          <w:tcPr>
            <w:tcW w:w="671" w:type="dxa"/>
          </w:tcPr>
          <w:p w:rsidR="00BD285C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165" w:type="dxa"/>
          </w:tcPr>
          <w:p w:rsidR="00BD285C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средней школе организованы постоянно действующие площадки для свободного самовыражения учащихся,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53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85C" w:rsidTr="008016F6">
        <w:tc>
          <w:tcPr>
            <w:tcW w:w="671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BD285C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Театральный кружок</w:t>
            </w:r>
          </w:p>
        </w:tc>
        <w:tc>
          <w:tcPr>
            <w:tcW w:w="2253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85C" w:rsidTr="008016F6">
        <w:tc>
          <w:tcPr>
            <w:tcW w:w="671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BD285C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Газета, журнал</w:t>
            </w:r>
          </w:p>
        </w:tc>
        <w:tc>
          <w:tcPr>
            <w:tcW w:w="2253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D285C" w:rsidRPr="004F7BC3" w:rsidRDefault="00BD285C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ОО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Блог ОО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Интернет-форум ОО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Телевидение (телеканал)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Научно-исследовательское общество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Военно-патриотические объединения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школьного управления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Другое (указать)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Материально-техническая база соответствует реализации ООП СОО действующим санитарным и противопожарным нормам, нормам охраны труда работников образовательной организации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Санитарно-гигиеническое благополучие образовательной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среды (условия физического воспитания, обеспеченность горячим питанием, наличие лицензированного медицинского кабинета, расписание учебных занятий, учебный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план (ы), соответствует требованиям ФГОС СОО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5.6.</w:t>
            </w: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учебных кабинетов с автоматизированными рабочими местами обучающихся и педагогических работников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4165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4165" w:type="dxa"/>
          </w:tcPr>
          <w:p w:rsidR="00CD7C47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помещений для занятий музыкой, хореографией и изобразительным искусством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4165" w:type="dxa"/>
          </w:tcPr>
          <w:p w:rsidR="00CD7C47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лингафонных кабинетов, обеспечивающих изучение иностранных языков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4165" w:type="dxa"/>
          </w:tcPr>
          <w:p w:rsidR="00CD7C47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цехов и мастерских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4165" w:type="dxa"/>
          </w:tcPr>
          <w:p w:rsidR="00CD7C47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актовых, спортивных и хореографических залов, спортивных сооружений, оснащённых игровым, спортивным оборудованием и инвентарём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6F6" w:rsidTr="000E3039">
        <w:tc>
          <w:tcPr>
            <w:tcW w:w="9345" w:type="dxa"/>
            <w:gridSpan w:val="4"/>
          </w:tcPr>
          <w:p w:rsidR="008016F6" w:rsidRPr="008016F6" w:rsidRDefault="008016F6" w:rsidP="008016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6F6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Психолого-педагогическое обеспечение образовательной организации в условиях введения ФГОС СОО</w:t>
            </w:r>
          </w:p>
        </w:tc>
      </w:tr>
      <w:tr w:rsidR="00CD7C47" w:rsidTr="008016F6">
        <w:tc>
          <w:tcPr>
            <w:tcW w:w="671" w:type="dxa"/>
          </w:tcPr>
          <w:p w:rsidR="00CD7C47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165" w:type="dxa"/>
          </w:tcPr>
          <w:p w:rsidR="00CD7C47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комплексной многоуровневой модели психолого-педагогического сопров</w:t>
            </w:r>
            <w:r w:rsidR="00736E11">
              <w:rPr>
                <w:rFonts w:ascii="Times New Roman" w:hAnsi="Times New Roman" w:cs="Times New Roman"/>
                <w:sz w:val="26"/>
                <w:szCs w:val="26"/>
              </w:rPr>
              <w:t>ождения учащихся включающих: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47" w:rsidTr="008016F6">
        <w:tc>
          <w:tcPr>
            <w:tcW w:w="671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CD7C47" w:rsidRPr="004F7BC3" w:rsidRDefault="00736E1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Вариативность направлений психолого-педагогического сопровождения участников образовательного процесса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мониторинг возможностей и способностей обучающихся, выявление и поддержка одарённых детей, детей с особыми образовательными потребностями; обеспечение осознанного и ответственного выбора дальнейшей профессиональной сфере деятельности; поддержка детских объединений, ученического самоуправления</w:t>
            </w:r>
            <w:r w:rsidR="00E853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3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CD7C47" w:rsidRPr="004F7BC3" w:rsidRDefault="00CD7C47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6F6" w:rsidTr="008016F6">
        <w:tc>
          <w:tcPr>
            <w:tcW w:w="671" w:type="dxa"/>
          </w:tcPr>
          <w:p w:rsidR="008016F6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016F6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работа. Просвещение, экспертиза)</w:t>
            </w:r>
          </w:p>
        </w:tc>
        <w:tc>
          <w:tcPr>
            <w:tcW w:w="2253" w:type="dxa"/>
          </w:tcPr>
          <w:p w:rsidR="008016F6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016F6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6F6" w:rsidTr="008016F6">
        <w:tc>
          <w:tcPr>
            <w:tcW w:w="671" w:type="dxa"/>
          </w:tcPr>
          <w:p w:rsidR="008016F6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165" w:type="dxa"/>
          </w:tcPr>
          <w:p w:rsidR="008016F6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служба</w:t>
            </w:r>
          </w:p>
        </w:tc>
        <w:tc>
          <w:tcPr>
            <w:tcW w:w="2253" w:type="dxa"/>
          </w:tcPr>
          <w:p w:rsidR="008016F6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016F6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6F6" w:rsidTr="008016F6">
        <w:tc>
          <w:tcPr>
            <w:tcW w:w="671" w:type="dxa"/>
          </w:tcPr>
          <w:p w:rsidR="008016F6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016F6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  <w:tc>
          <w:tcPr>
            <w:tcW w:w="2253" w:type="dxa"/>
          </w:tcPr>
          <w:p w:rsidR="008016F6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016F6" w:rsidRPr="004F7BC3" w:rsidRDefault="008016F6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35D" w:rsidTr="008016F6">
        <w:tc>
          <w:tcPr>
            <w:tcW w:w="671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253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35D" w:rsidTr="008016F6">
        <w:tc>
          <w:tcPr>
            <w:tcW w:w="671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proofErr w:type="spellEnd"/>
          </w:p>
        </w:tc>
        <w:tc>
          <w:tcPr>
            <w:tcW w:w="2253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35D" w:rsidTr="009A7FBD">
        <w:tc>
          <w:tcPr>
            <w:tcW w:w="9345" w:type="dxa"/>
            <w:gridSpan w:val="4"/>
          </w:tcPr>
          <w:p w:rsidR="00E8535D" w:rsidRPr="00E8535D" w:rsidRDefault="00E8535D" w:rsidP="00E853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35D">
              <w:rPr>
                <w:rFonts w:ascii="Times New Roman" w:hAnsi="Times New Roman" w:cs="Times New Roman"/>
                <w:b/>
                <w:sz w:val="26"/>
                <w:szCs w:val="26"/>
              </w:rPr>
              <w:t>Кадровое обеспечение образовательной организации в условиях введения ФГОС</w:t>
            </w:r>
            <w:r w:rsidR="00751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(п. 7.3. – 7.4- прописывается цифра и %)</w:t>
            </w:r>
            <w:bookmarkStart w:id="0" w:name="_GoBack"/>
            <w:bookmarkEnd w:id="0"/>
          </w:p>
        </w:tc>
      </w:tr>
      <w:tr w:rsidR="00E8535D" w:rsidTr="008016F6">
        <w:tc>
          <w:tcPr>
            <w:tcW w:w="671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165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 диагностический инструментарий для выявления профессиональных затруднений педагогов в период перехода на ФГОС СОО</w:t>
            </w:r>
          </w:p>
        </w:tc>
        <w:tc>
          <w:tcPr>
            <w:tcW w:w="2253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35D" w:rsidTr="008016F6">
        <w:tc>
          <w:tcPr>
            <w:tcW w:w="671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4165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образовательной организации педагогическими, руководящими и иными работниками</w:t>
            </w:r>
          </w:p>
        </w:tc>
        <w:tc>
          <w:tcPr>
            <w:tcW w:w="2253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35D" w:rsidTr="008016F6">
        <w:tc>
          <w:tcPr>
            <w:tcW w:w="671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4165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учителей школы, прошедших повышения квалификации, обеспечивающее их профессиональную компетентность в организации образовательного процесса в соответствии с требованиями ФГОС СОО</w:t>
            </w:r>
          </w:p>
        </w:tc>
        <w:tc>
          <w:tcPr>
            <w:tcW w:w="2253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35D" w:rsidTr="008016F6">
        <w:tc>
          <w:tcPr>
            <w:tcW w:w="671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7.4.</w:t>
            </w:r>
          </w:p>
        </w:tc>
        <w:tc>
          <w:tcPr>
            <w:tcW w:w="4165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представителей административно-управленческого персонала, прошедших повышение квалификации для работы по ФГОС СОО</w:t>
            </w:r>
          </w:p>
        </w:tc>
        <w:tc>
          <w:tcPr>
            <w:tcW w:w="2253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35D" w:rsidTr="008016F6">
        <w:tc>
          <w:tcPr>
            <w:tcW w:w="671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4165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план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повышения квалификации</w:t>
            </w:r>
            <w:r w:rsidR="008A58C1">
              <w:rPr>
                <w:rFonts w:ascii="Times New Roman" w:hAnsi="Times New Roman" w:cs="Times New Roman"/>
                <w:sz w:val="26"/>
                <w:szCs w:val="26"/>
              </w:rPr>
              <w:t xml:space="preserve"> с ориентацией на проблемы введения ФГОС СОО</w:t>
            </w:r>
          </w:p>
        </w:tc>
        <w:tc>
          <w:tcPr>
            <w:tcW w:w="2253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35D" w:rsidTr="008016F6">
        <w:tc>
          <w:tcPr>
            <w:tcW w:w="671" w:type="dxa"/>
          </w:tcPr>
          <w:p w:rsidR="00E8535D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4165" w:type="dxa"/>
          </w:tcPr>
          <w:p w:rsidR="00E8535D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 план повышения квалификации по персонифицированной модели, учитывающей индивидуальные затруднения по вопросам введения ФГОС СОО</w:t>
            </w:r>
          </w:p>
        </w:tc>
        <w:tc>
          <w:tcPr>
            <w:tcW w:w="2253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8535D" w:rsidRPr="004F7BC3" w:rsidRDefault="00E8535D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8C1" w:rsidTr="008016F6">
        <w:tc>
          <w:tcPr>
            <w:tcW w:w="671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7.7.</w:t>
            </w:r>
          </w:p>
        </w:tc>
        <w:tc>
          <w:tcPr>
            <w:tcW w:w="4165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школы:</w:t>
            </w:r>
          </w:p>
        </w:tc>
        <w:tc>
          <w:tcPr>
            <w:tcW w:w="2253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8C1" w:rsidTr="008016F6">
        <w:tc>
          <w:tcPr>
            <w:tcW w:w="671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-используют соответствующие ФГОС СОО современные УМК, линии учебников</w:t>
            </w:r>
          </w:p>
        </w:tc>
        <w:tc>
          <w:tcPr>
            <w:tcW w:w="2253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8C1" w:rsidTr="008016F6">
        <w:tc>
          <w:tcPr>
            <w:tcW w:w="671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-разработали рабочие программы по предметам в соответствии с требованиями ФГОС СОО (углубленного и базового уровней)</w:t>
            </w:r>
          </w:p>
        </w:tc>
        <w:tc>
          <w:tcPr>
            <w:tcW w:w="2253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8C1" w:rsidTr="008016F6">
        <w:tc>
          <w:tcPr>
            <w:tcW w:w="671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-разработали программы внеурочной деятельности в соответствии с требованиями и структурой ФГОС СОО</w:t>
            </w:r>
          </w:p>
        </w:tc>
        <w:tc>
          <w:tcPr>
            <w:tcW w:w="2253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8C1" w:rsidTr="008016F6">
        <w:tc>
          <w:tcPr>
            <w:tcW w:w="671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Разработали программы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надпредметного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характера, в т. ч. по учебно-исследовательской и проектной деятельности обучающихся </w:t>
            </w:r>
          </w:p>
        </w:tc>
        <w:tc>
          <w:tcPr>
            <w:tcW w:w="2253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8C1" w:rsidTr="008016F6">
        <w:tc>
          <w:tcPr>
            <w:tcW w:w="671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7.8.</w:t>
            </w:r>
          </w:p>
        </w:tc>
        <w:tc>
          <w:tcPr>
            <w:tcW w:w="4165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владеют технологиями обучения и формами организации современного урока на основе системно-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подхода:</w:t>
            </w:r>
          </w:p>
        </w:tc>
        <w:tc>
          <w:tcPr>
            <w:tcW w:w="2253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8C1" w:rsidTr="008016F6">
        <w:tc>
          <w:tcPr>
            <w:tcW w:w="671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-проектные технологии</w:t>
            </w:r>
          </w:p>
        </w:tc>
        <w:tc>
          <w:tcPr>
            <w:tcW w:w="2253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8C1" w:rsidTr="008016F6">
        <w:tc>
          <w:tcPr>
            <w:tcW w:w="671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-технологии организации учебно-исследовательской деятельности</w:t>
            </w:r>
          </w:p>
        </w:tc>
        <w:tc>
          <w:tcPr>
            <w:tcW w:w="2253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8C1" w:rsidTr="008016F6">
        <w:tc>
          <w:tcPr>
            <w:tcW w:w="671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-технолог</w:t>
            </w:r>
            <w:r w:rsidR="00665138">
              <w:rPr>
                <w:rFonts w:ascii="Times New Roman" w:hAnsi="Times New Roman" w:cs="Times New Roman"/>
                <w:sz w:val="26"/>
                <w:szCs w:val="26"/>
              </w:rPr>
              <w:t>ии уровневой дифференциации</w:t>
            </w:r>
          </w:p>
        </w:tc>
        <w:tc>
          <w:tcPr>
            <w:tcW w:w="2253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8C1" w:rsidTr="008016F6">
        <w:tc>
          <w:tcPr>
            <w:tcW w:w="671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A58C1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-технологии развивающего обучения</w:t>
            </w:r>
          </w:p>
        </w:tc>
        <w:tc>
          <w:tcPr>
            <w:tcW w:w="2253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8C1" w:rsidTr="008016F6">
        <w:tc>
          <w:tcPr>
            <w:tcW w:w="671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A58C1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-обучение на основе учебных ситуаций</w:t>
            </w:r>
          </w:p>
        </w:tc>
        <w:tc>
          <w:tcPr>
            <w:tcW w:w="2253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8C1" w:rsidTr="008016F6">
        <w:tc>
          <w:tcPr>
            <w:tcW w:w="671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A58C1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-диалоговые технологии</w:t>
            </w:r>
          </w:p>
        </w:tc>
        <w:tc>
          <w:tcPr>
            <w:tcW w:w="2253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A58C1" w:rsidRPr="004F7BC3" w:rsidRDefault="008A58C1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-технология развития критического мышления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-коммуникативные технологии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-иное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7.9.</w:t>
            </w:r>
          </w:p>
        </w:tc>
        <w:tc>
          <w:tcPr>
            <w:tcW w:w="4165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регулярно используют: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-электронные дидактические материалы при подготовке и проведении занятий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-информацию из сети интернет для подготовки к урокам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-Интернет-ресурсы в ходе образовательного процесса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-Интернет для организации дистанционного обучения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-Интернет для оперативного информирования и взаимодействия с родителями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4165" w:type="dxa"/>
          </w:tcPr>
          <w:p w:rsidR="00665138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имеют инструменты для организации оценки универсальных учебных действий: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-стандартизированные письменные работы;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-творческие работы;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-практические работы;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-материалы для самооценки учащихся;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-план или карту наблюдений динамики достижений учащихся;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-другое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</w:p>
        </w:tc>
        <w:tc>
          <w:tcPr>
            <w:tcW w:w="4165" w:type="dxa"/>
          </w:tcPr>
          <w:p w:rsidR="00665138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имеют: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-методические разработки по вопросам реализации ФГОС СОО в образовательном процессе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-методические разработки по организации и сопровождению учебно-исследовательской  деятельности обучающихся, выполнению ими индивидуального проекта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138" w:rsidTr="008016F6">
        <w:tc>
          <w:tcPr>
            <w:tcW w:w="671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665138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-научные статьи по вопросам ФГОС СОО</w:t>
            </w:r>
          </w:p>
        </w:tc>
        <w:tc>
          <w:tcPr>
            <w:tcW w:w="2253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65138" w:rsidRPr="004F7BC3" w:rsidRDefault="00665138" w:rsidP="00D466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58C1" w:rsidRDefault="008A58C1" w:rsidP="00D46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85C" w:rsidRPr="00D466BF" w:rsidRDefault="00BD285C" w:rsidP="00D466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285C" w:rsidRPr="00D466BF" w:rsidSect="0072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C7"/>
    <w:rsid w:val="000476D4"/>
    <w:rsid w:val="000A0523"/>
    <w:rsid w:val="003C5F89"/>
    <w:rsid w:val="004F7BC3"/>
    <w:rsid w:val="00550500"/>
    <w:rsid w:val="0057057A"/>
    <w:rsid w:val="00665138"/>
    <w:rsid w:val="006E4D04"/>
    <w:rsid w:val="006F2FE9"/>
    <w:rsid w:val="00726AA9"/>
    <w:rsid w:val="00736E11"/>
    <w:rsid w:val="007513F5"/>
    <w:rsid w:val="00784152"/>
    <w:rsid w:val="007E1899"/>
    <w:rsid w:val="008016F6"/>
    <w:rsid w:val="00824398"/>
    <w:rsid w:val="008A58C1"/>
    <w:rsid w:val="009540EC"/>
    <w:rsid w:val="00985E80"/>
    <w:rsid w:val="009A30EA"/>
    <w:rsid w:val="00A2708D"/>
    <w:rsid w:val="00BD285C"/>
    <w:rsid w:val="00CA65C4"/>
    <w:rsid w:val="00CD7C47"/>
    <w:rsid w:val="00D466BF"/>
    <w:rsid w:val="00D47128"/>
    <w:rsid w:val="00D549C7"/>
    <w:rsid w:val="00DC56B9"/>
    <w:rsid w:val="00DD6A2A"/>
    <w:rsid w:val="00E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3334"/>
  <w15:chartTrackingRefBased/>
  <w15:docId w15:val="{8B04E91A-413F-4633-A6FD-E71048B3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2</cp:revision>
  <dcterms:created xsi:type="dcterms:W3CDTF">2023-06-05T07:20:00Z</dcterms:created>
  <dcterms:modified xsi:type="dcterms:W3CDTF">2023-06-05T07:20:00Z</dcterms:modified>
</cp:coreProperties>
</file>